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5E3F" w14:textId="44D607DD" w:rsidR="009F5DC3" w:rsidRPr="007F5BAA" w:rsidRDefault="007766F5">
      <w:pPr>
        <w:tabs>
          <w:tab w:val="left" w:pos="480"/>
          <w:tab w:val="right" w:leader="dot" w:pos="9017"/>
        </w:tabs>
        <w:spacing w:before="240" w:after="240" w:line="276" w:lineRule="auto"/>
        <w:jc w:val="center"/>
        <w:rPr>
          <w:rFonts w:ascii="Montserrat" w:hAnsi="Montserrat" w:cs="Times New Roman"/>
          <w:b/>
          <w:color w:val="002060"/>
          <w:sz w:val="24"/>
          <w:szCs w:val="24"/>
          <w:u w:val="single"/>
          <w:lang w:val="en-US"/>
        </w:rPr>
      </w:pPr>
      <w:r w:rsidRPr="007F5BAA">
        <w:rPr>
          <w:rFonts w:ascii="Montserrat" w:hAnsi="Montserrat" w:cs="Times New Roman"/>
          <w:b/>
          <w:color w:val="002060"/>
          <w:sz w:val="24"/>
          <w:szCs w:val="24"/>
          <w:u w:val="single"/>
          <w:lang w:val="en-US"/>
        </w:rPr>
        <w:t xml:space="preserve">WHISTLEBLOWING </w:t>
      </w:r>
      <w:r w:rsidR="009F5DC3" w:rsidRPr="007F5BAA">
        <w:rPr>
          <w:rFonts w:ascii="Montserrat" w:hAnsi="Montserrat" w:cs="Times New Roman"/>
          <w:b/>
          <w:color w:val="002060"/>
          <w:sz w:val="24"/>
          <w:szCs w:val="24"/>
          <w:u w:val="single"/>
          <w:lang w:val="en-US"/>
        </w:rPr>
        <w:t xml:space="preserve">POLICY </w:t>
      </w:r>
    </w:p>
    <w:p w14:paraId="765E20EC" w14:textId="5E992B6A" w:rsidR="009F5DC3" w:rsidRPr="007F5BAA" w:rsidRDefault="009F5DC3">
      <w:pPr>
        <w:tabs>
          <w:tab w:val="left" w:pos="480"/>
          <w:tab w:val="right" w:leader="dot" w:pos="9017"/>
        </w:tabs>
        <w:spacing w:before="240" w:after="240" w:line="276" w:lineRule="auto"/>
        <w:jc w:val="center"/>
        <w:rPr>
          <w:rFonts w:ascii="Montserrat" w:eastAsia="Times New Roman" w:hAnsi="Montserrat" w:cs="Times New Roman"/>
          <w:b/>
          <w:sz w:val="24"/>
          <w:szCs w:val="24"/>
          <w:lang w:val="en-US"/>
        </w:rPr>
      </w:pPr>
      <w:r w:rsidRPr="007F5BAA">
        <w:rPr>
          <w:rFonts w:ascii="Montserrat" w:hAnsi="Montserrat" w:cs="Times New Roman"/>
          <w:b/>
          <w:color w:val="002060"/>
          <w:sz w:val="24"/>
          <w:szCs w:val="24"/>
          <w:u w:val="single"/>
          <w:lang w:val="en-US"/>
        </w:rPr>
        <w:t xml:space="preserve">Collection and processing of </w:t>
      </w:r>
      <w:r w:rsidR="00C06F6E" w:rsidRPr="007F5BAA">
        <w:rPr>
          <w:rFonts w:ascii="Montserrat" w:hAnsi="Montserrat" w:cs="Times New Roman"/>
          <w:b/>
          <w:color w:val="002060"/>
          <w:sz w:val="24"/>
          <w:szCs w:val="24"/>
          <w:u w:val="single"/>
          <w:lang w:val="en-US"/>
        </w:rPr>
        <w:t>reports</w:t>
      </w:r>
    </w:p>
    <w:p w14:paraId="57BF5186" w14:textId="77777777" w:rsidR="008E1F72" w:rsidRPr="007F5BAA" w:rsidRDefault="00994690">
      <w:pPr>
        <w:pStyle w:val="Titre1"/>
        <w:numPr>
          <w:ilvl w:val="0"/>
          <w:numId w:val="26"/>
        </w:numPr>
        <w:rPr>
          <w:rFonts w:ascii="Montserrat" w:eastAsia="Calibri" w:hAnsi="Montserrat" w:cs="Times New Roman"/>
          <w:szCs w:val="24"/>
          <w:lang w:val="en-US"/>
        </w:rPr>
      </w:pPr>
      <w:r w:rsidRPr="007F5BAA">
        <w:rPr>
          <w:rFonts w:ascii="Montserrat" w:eastAsia="Calibri" w:hAnsi="Montserrat" w:cs="Times New Roman"/>
          <w:szCs w:val="24"/>
          <w:lang w:val="en-US"/>
        </w:rPr>
        <w:t>INTRODUCTION</w:t>
      </w:r>
    </w:p>
    <w:p w14:paraId="61A7542D" w14:textId="77777777" w:rsidR="00ED41CF" w:rsidRPr="007F5BAA" w:rsidRDefault="00ED41CF" w:rsidP="00621E26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6B551BA9" w14:textId="30FB5468" w:rsidR="008E1F72" w:rsidRPr="007F5BAA" w:rsidRDefault="00994690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In the course of its activities, </w:t>
      </w:r>
      <w:r w:rsidR="00ED41CF" w:rsidRPr="007F5BAA">
        <w:rPr>
          <w:rFonts w:ascii="Montserrat" w:eastAsia="Calibri" w:hAnsi="Montserrat" w:cs="Times New Roman"/>
          <w:sz w:val="24"/>
          <w:szCs w:val="24"/>
          <w:lang w:val="en-US"/>
        </w:rPr>
        <w:t>CVE</w:t>
      </w:r>
      <w:r w:rsidR="00104ABC" w:rsidRPr="007F5BAA">
        <w:rPr>
          <w:rFonts w:ascii="Montserrat" w:eastAsia="Calibri" w:hAnsi="Montserrat" w:cs="Times New Roman"/>
          <w:sz w:val="24"/>
          <w:szCs w:val="24"/>
          <w:lang w:val="en-US"/>
        </w:rPr>
        <w:t>:</w:t>
      </w:r>
      <w:r w:rsidR="00ED41CF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prohibits</w:t>
      </w:r>
      <w:r w:rsidR="00946402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</w:t>
      </w:r>
      <w:r w:rsidR="00ED41CF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any form of </w:t>
      </w:r>
      <w:r w:rsidR="00680468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corruption </w:t>
      </w:r>
      <w:r w:rsidR="00ED41CF" w:rsidRPr="007F5BAA">
        <w:rPr>
          <w:rFonts w:ascii="Montserrat" w:eastAsia="Calibri" w:hAnsi="Montserrat" w:cs="Times New Roman"/>
          <w:sz w:val="24"/>
          <w:szCs w:val="24"/>
          <w:lang w:val="en-US"/>
        </w:rPr>
        <w:t>(including bribery, influence peddling and favoritism)</w:t>
      </w:r>
      <w:r w:rsidR="00832ADB" w:rsidRPr="007F5BAA">
        <w:rPr>
          <w:rFonts w:ascii="Montserrat" w:eastAsia="Calibri" w:hAnsi="Montserrat" w:cs="Times New Roman"/>
          <w:sz w:val="24"/>
          <w:szCs w:val="24"/>
          <w:lang w:val="en-US"/>
        </w:rPr>
        <w:t>;</w:t>
      </w:r>
      <w:r w:rsidR="00ED41CF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prevents damage to the environment</w:t>
      </w:r>
      <w:r w:rsidR="00E04604" w:rsidRPr="007F5BAA">
        <w:rPr>
          <w:rFonts w:ascii="Montserrat" w:eastAsia="Calibri" w:hAnsi="Montserrat" w:cs="Times New Roman"/>
          <w:sz w:val="24"/>
          <w:szCs w:val="24"/>
          <w:lang w:val="en-US"/>
        </w:rPr>
        <w:t>;</w:t>
      </w:r>
      <w:r w:rsidR="00ED41CF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</w:t>
      </w:r>
      <w:r w:rsidR="00E04604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promotes </w:t>
      </w:r>
      <w:r w:rsidR="00ED41CF" w:rsidRPr="007F5BAA">
        <w:rPr>
          <w:rFonts w:ascii="Montserrat" w:eastAsia="Calibri" w:hAnsi="Montserrat" w:cs="Times New Roman"/>
          <w:sz w:val="24"/>
          <w:szCs w:val="24"/>
          <w:lang w:val="en-US"/>
        </w:rPr>
        <w:t>the health and safety of people, human rights</w:t>
      </w:r>
      <w:r w:rsidR="00A044D4" w:rsidRPr="007F5BAA">
        <w:rPr>
          <w:rFonts w:ascii="Montserrat" w:eastAsia="Calibri" w:hAnsi="Montserrat" w:cs="Times New Roman"/>
          <w:sz w:val="24"/>
          <w:szCs w:val="24"/>
          <w:lang w:val="en-US"/>
        </w:rPr>
        <w:t>,</w:t>
      </w:r>
      <w:r w:rsidR="00ED41CF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and fundamental freedoms</w:t>
      </w:r>
      <w:r w:rsidR="00E04604" w:rsidRPr="007F5BAA">
        <w:rPr>
          <w:rFonts w:ascii="Montserrat" w:eastAsia="Calibri" w:hAnsi="Montserrat" w:cs="Times New Roman"/>
          <w:sz w:val="24"/>
          <w:szCs w:val="24"/>
          <w:lang w:val="en-US"/>
        </w:rPr>
        <w:t>;</w:t>
      </w:r>
      <w:r w:rsidR="00ED41CF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and pro</w:t>
      </w:r>
      <w:r w:rsidR="00680468" w:rsidRPr="007F5BAA">
        <w:rPr>
          <w:rFonts w:ascii="Montserrat" w:eastAsia="Calibri" w:hAnsi="Montserrat" w:cs="Times New Roman"/>
          <w:sz w:val="24"/>
          <w:szCs w:val="24"/>
          <w:lang w:val="en-US"/>
        </w:rPr>
        <w:t>scribe</w:t>
      </w:r>
      <w:r w:rsidR="00E04604" w:rsidRPr="007F5BAA">
        <w:rPr>
          <w:rFonts w:ascii="Montserrat" w:eastAsia="Calibri" w:hAnsi="Montserrat" w:cs="Times New Roman"/>
          <w:sz w:val="24"/>
          <w:szCs w:val="24"/>
          <w:lang w:val="en-US"/>
        </w:rPr>
        <w:t>s</w:t>
      </w:r>
      <w:r w:rsidR="00ED41CF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discrimination and harassment of </w:t>
      </w:r>
      <w:r w:rsidR="00961062" w:rsidRPr="007F5BAA">
        <w:rPr>
          <w:rFonts w:ascii="Montserrat" w:eastAsia="Calibri" w:hAnsi="Montserrat" w:cs="Times New Roman"/>
          <w:sz w:val="24"/>
          <w:szCs w:val="24"/>
          <w:lang w:val="en-US"/>
        </w:rPr>
        <w:t>any kind</w:t>
      </w:r>
      <w:r w:rsidR="00ED41CF" w:rsidRPr="007F5BAA">
        <w:rPr>
          <w:rFonts w:ascii="Montserrat" w:eastAsia="Calibri" w:hAnsi="Montserrat" w:cs="Times New Roman"/>
          <w:sz w:val="24"/>
          <w:szCs w:val="24"/>
          <w:lang w:val="en-US"/>
        </w:rPr>
        <w:t>.</w:t>
      </w:r>
    </w:p>
    <w:p w14:paraId="3B131004" w14:textId="77777777" w:rsidR="00ED41CF" w:rsidRPr="007F5BAA" w:rsidRDefault="00ED41CF" w:rsidP="00621E26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5158F6FD" w14:textId="065767A6" w:rsidR="00621E26" w:rsidRDefault="003C09E5" w:rsidP="00621E26">
      <w:pPr>
        <w:spacing w:after="0" w:line="240" w:lineRule="auto"/>
        <w:jc w:val="both"/>
        <w:rPr>
          <w:rFonts w:ascii="Montserrat" w:eastAsia="Times New Roman" w:hAnsi="Montserrat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CVE </w:t>
      </w:r>
      <w:r w:rsidR="00994690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has </w:t>
      </w:r>
      <w:r w:rsidR="004C5CDC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adopted </w:t>
      </w:r>
      <w:r w:rsidR="007766F5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an Ethics Charter and </w:t>
      </w:r>
      <w:r w:rsidR="004C5CDC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an Anti-Corruption Code of Conduct </w:t>
      </w:r>
      <w:bookmarkStart w:id="0" w:name="_cp_change_6"/>
      <w:r w:rsidR="00C157D9">
        <w:rPr>
          <w:rFonts w:ascii="Montserrat" w:eastAsia="Calibri" w:hAnsi="Montserrat" w:cs="Times New Roman"/>
          <w:sz w:val="24"/>
          <w:szCs w:val="24"/>
          <w:lang w:val="en-US"/>
        </w:rPr>
        <w:t xml:space="preserve">(available on </w:t>
      </w:r>
      <w:hyperlink r:id="rId8" w:history="1">
        <w:r w:rsidR="00307421" w:rsidRPr="00EE3355">
          <w:rPr>
            <w:rStyle w:val="Lienhypertexte"/>
            <w:rFonts w:ascii="Montserrat" w:eastAsia="Times New Roman" w:hAnsi="Montserrat"/>
            <w:sz w:val="24"/>
            <w:szCs w:val="24"/>
          </w:rPr>
          <w:t>www.cvegroup.com/en/our-commitments/</w:t>
        </w:r>
      </w:hyperlink>
      <w:bookmarkEnd w:id="0"/>
      <w:r w:rsidR="00C157D9" w:rsidRPr="00307421">
        <w:rPr>
          <w:rFonts w:ascii="Montserrat" w:eastAsia="Times New Roman" w:hAnsi="Montserrat"/>
          <w:sz w:val="24"/>
          <w:szCs w:val="24"/>
        </w:rPr>
        <w:t>).</w:t>
      </w:r>
    </w:p>
    <w:p w14:paraId="0AB63B4D" w14:textId="77777777" w:rsidR="00C157D9" w:rsidRPr="007F5BAA" w:rsidRDefault="00C157D9" w:rsidP="00621E26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5D082831" w14:textId="16F8B004" w:rsidR="008E1F72" w:rsidRPr="007F5BAA" w:rsidRDefault="00641D26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CVE has also </w:t>
      </w:r>
      <w:r w:rsidR="00C06F6E" w:rsidRPr="007F5BAA">
        <w:rPr>
          <w:rFonts w:ascii="Montserrat" w:eastAsia="Calibri" w:hAnsi="Montserrat" w:cs="Times New Roman"/>
          <w:sz w:val="24"/>
          <w:szCs w:val="24"/>
          <w:lang w:val="en-US"/>
        </w:rPr>
        <w:t>implemented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the present </w:t>
      </w:r>
      <w:r w:rsidR="007766F5" w:rsidRPr="007F5BAA">
        <w:rPr>
          <w:rFonts w:ascii="Montserrat" w:eastAsia="Calibri" w:hAnsi="Montserrat" w:cs="Times New Roman"/>
          <w:sz w:val="24"/>
          <w:szCs w:val="24"/>
          <w:lang w:val="en-US"/>
        </w:rPr>
        <w:t>whistleblowing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policy</w:t>
      </w:r>
      <w:r w:rsidR="009050F7" w:rsidRPr="007F5BAA">
        <w:rPr>
          <w:rFonts w:ascii="Montserrat" w:eastAsia="Calibri" w:hAnsi="Montserrat" w:cs="Times New Roman"/>
          <w:sz w:val="24"/>
          <w:szCs w:val="24"/>
          <w:lang w:val="en-US"/>
        </w:rPr>
        <w:t>,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whos</w:t>
      </w:r>
      <w:r w:rsidR="007766F5" w:rsidRPr="007F5BAA">
        <w:rPr>
          <w:rFonts w:ascii="Montserrat" w:eastAsia="Calibri" w:hAnsi="Montserrat" w:cs="Times New Roman"/>
          <w:sz w:val="24"/>
          <w:szCs w:val="24"/>
          <w:lang w:val="en-US"/>
        </w:rPr>
        <w:t>e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objective is to allow </w:t>
      </w:r>
      <w:r w:rsidR="00621E26" w:rsidRPr="007F5BAA">
        <w:rPr>
          <w:rFonts w:ascii="Montserrat" w:eastAsia="Calibri" w:hAnsi="Montserrat" w:cs="Times New Roman"/>
          <w:sz w:val="24"/>
          <w:szCs w:val="24"/>
          <w:lang w:val="en-US"/>
        </w:rPr>
        <w:t>a</w:t>
      </w:r>
      <w:r w:rsidR="00DB2ECB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Recipient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(as defined in Section 2 below), who </w:t>
      </w:r>
      <w:r w:rsidR="00621E26" w:rsidRPr="007F5BAA">
        <w:rPr>
          <w:rFonts w:ascii="Montserrat" w:eastAsia="Calibri" w:hAnsi="Montserrat" w:cs="Times New Roman"/>
          <w:sz w:val="24"/>
          <w:szCs w:val="24"/>
          <w:lang w:val="en-US"/>
        </w:rPr>
        <w:t>has reason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s</w:t>
      </w:r>
      <w:r w:rsidR="00621E26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to believe that a</w:t>
      </w:r>
      <w:r w:rsidR="0038036B" w:rsidRPr="007F5BAA">
        <w:rPr>
          <w:rFonts w:ascii="Montserrat" w:eastAsia="Calibri" w:hAnsi="Montserrat" w:cs="Times New Roman"/>
          <w:sz w:val="24"/>
          <w:szCs w:val="24"/>
          <w:lang w:val="en-US"/>
        </w:rPr>
        <w:t>ny</w:t>
      </w:r>
      <w:r w:rsidR="00621E26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law, regulation, policy</w:t>
      </w:r>
      <w:r w:rsidR="00A044D4" w:rsidRPr="007F5BAA">
        <w:rPr>
          <w:rFonts w:ascii="Montserrat" w:eastAsia="Calibri" w:hAnsi="Montserrat" w:cs="Times New Roman"/>
          <w:sz w:val="24"/>
          <w:szCs w:val="24"/>
          <w:lang w:val="en-US"/>
        </w:rPr>
        <w:t>,</w:t>
      </w:r>
      <w:r w:rsidR="00621E26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or </w:t>
      </w:r>
      <w:r w:rsidR="001335C7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internal </w:t>
      </w:r>
      <w:r w:rsidR="00BE519F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CVE </w:t>
      </w:r>
      <w:r w:rsidR="001335C7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rule </w:t>
      </w:r>
      <w:r w:rsidR="00621E26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has been violated, </w:t>
      </w:r>
      <w:r w:rsidR="004C5CDC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to </w:t>
      </w:r>
      <w:r w:rsidR="006A1BCB" w:rsidRPr="007F5BAA">
        <w:rPr>
          <w:rFonts w:ascii="Montserrat" w:eastAsia="Calibri" w:hAnsi="Montserrat" w:cs="Times New Roman"/>
          <w:sz w:val="24"/>
          <w:szCs w:val="24"/>
          <w:lang w:val="en-US"/>
        </w:rPr>
        <w:t>report it</w:t>
      </w:r>
      <w:r w:rsidR="004C5CDC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. </w:t>
      </w:r>
    </w:p>
    <w:p w14:paraId="40E195F8" w14:textId="7B77D671" w:rsidR="00641D26" w:rsidRPr="007F5BAA" w:rsidRDefault="00641D26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60953B0D" w14:textId="580B082F" w:rsidR="005D6F5F" w:rsidRPr="007F5BAA" w:rsidRDefault="00553CA1" w:rsidP="00EC2B1C">
      <w:pPr>
        <w:spacing w:after="0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bookmarkStart w:id="1" w:name="_cp_change_25"/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A Recipient</w:t>
      </w:r>
      <w:r w:rsidR="00641D26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will then be qualified as a whistleblower under French law as soon as he or she meets the following criteria: </w:t>
      </w:r>
      <w:r w:rsidR="009050F7" w:rsidRPr="007F5BAA">
        <w:rPr>
          <w:rFonts w:ascii="Montserrat" w:eastAsia="Calibri" w:hAnsi="Montserrat" w:cs="Times New Roman"/>
          <w:sz w:val="24"/>
          <w:szCs w:val="24"/>
          <w:lang w:val="en-US"/>
        </w:rPr>
        <w:t>“</w:t>
      </w:r>
      <w:r w:rsidR="00641D26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A whistleblower is a natural person who reports or discloses, without direct financial consideration and in good faith, information concerning a crime, an </w:t>
      </w:r>
      <w:r w:rsidR="009050F7" w:rsidRPr="007F5BAA">
        <w:rPr>
          <w:rFonts w:ascii="Montserrat" w:eastAsia="Calibri" w:hAnsi="Montserrat" w:cs="Times New Roman"/>
          <w:sz w:val="24"/>
          <w:szCs w:val="24"/>
          <w:lang w:val="en-US"/>
        </w:rPr>
        <w:t>offense</w:t>
      </w:r>
      <w:r w:rsidR="00641D26" w:rsidRPr="007F5BAA">
        <w:rPr>
          <w:rFonts w:ascii="Montserrat" w:eastAsia="Calibri" w:hAnsi="Montserrat" w:cs="Times New Roman"/>
          <w:sz w:val="24"/>
          <w:szCs w:val="24"/>
          <w:lang w:val="en-US"/>
        </w:rPr>
        <w:t>, a threat or harm to the general interest, a violation or an attempt to conceal</w:t>
      </w:r>
      <w:r w:rsidR="008A4854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the</w:t>
      </w:r>
      <w:r w:rsidR="00641D26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violation of an international </w:t>
      </w:r>
      <w:r w:rsidR="00580147" w:rsidRPr="007F5BAA">
        <w:rPr>
          <w:rFonts w:ascii="Montserrat" w:eastAsia="Calibri" w:hAnsi="Montserrat" w:cs="Times New Roman"/>
          <w:sz w:val="24"/>
          <w:szCs w:val="24"/>
          <w:lang w:val="en-US"/>
        </w:rPr>
        <w:t>agreement</w:t>
      </w:r>
      <w:r w:rsidR="00641D26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duly ratified or approved by France, of a unilateral act of an international organization taken on the basis of such a commitment, of the law of the European Union, of the law or of the regulations</w:t>
      </w:r>
      <w:bookmarkStart w:id="2" w:name="_cp_change_26"/>
      <w:bookmarkEnd w:id="1"/>
      <w:r w:rsidR="00641D26" w:rsidRPr="007F5BAA">
        <w:rPr>
          <w:rFonts w:ascii="Montserrat" w:eastAsia="Calibri" w:hAnsi="Montserrat" w:cs="Times New Roman"/>
          <w:sz w:val="24"/>
          <w:szCs w:val="24"/>
          <w:lang w:val="en-US"/>
        </w:rPr>
        <w:footnoteReference w:id="1"/>
      </w:r>
      <w:bookmarkEnd w:id="2"/>
      <w:r w:rsidR="00580147" w:rsidRPr="007F5BAA">
        <w:rPr>
          <w:rFonts w:ascii="Montserrat" w:eastAsia="Calibri" w:hAnsi="Montserrat" w:cs="Times New Roman"/>
          <w:sz w:val="24"/>
          <w:szCs w:val="24"/>
          <w:lang w:val="en-US"/>
        </w:rPr>
        <w:t>”</w:t>
      </w:r>
      <w:r w:rsidR="00B31C70" w:rsidRPr="007F5BAA">
        <w:rPr>
          <w:rFonts w:ascii="Montserrat" w:eastAsia="Calibri" w:hAnsi="Montserrat" w:cs="Times New Roman"/>
          <w:sz w:val="24"/>
          <w:szCs w:val="24"/>
          <w:lang w:val="en-US"/>
        </w:rPr>
        <w:t>.</w:t>
      </w:r>
    </w:p>
    <w:p w14:paraId="0FFAE152" w14:textId="63F4C515" w:rsidR="00570EFC" w:rsidRPr="007F5BAA" w:rsidRDefault="00570EFC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4039AE84" w14:textId="763E4D8C" w:rsidR="00570EFC" w:rsidRPr="007F5BAA" w:rsidRDefault="00C40453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A Recipient</w:t>
      </w:r>
      <w:r w:rsidR="007A008C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may report facts to his or her supervisor (hereinafter the </w:t>
      </w:r>
      <w:r w:rsidR="009050F7" w:rsidRPr="007F5BAA">
        <w:rPr>
          <w:rFonts w:ascii="Montserrat" w:eastAsia="Calibri" w:hAnsi="Montserrat" w:cs="Times New Roman"/>
          <w:sz w:val="24"/>
          <w:szCs w:val="24"/>
          <w:lang w:val="en-US"/>
        </w:rPr>
        <w:t>“</w:t>
      </w:r>
      <w:r w:rsidR="007A008C" w:rsidRPr="007F5BAA">
        <w:rPr>
          <w:rFonts w:ascii="Montserrat" w:eastAsia="Calibri" w:hAnsi="Montserrat" w:cs="Times New Roman"/>
          <w:sz w:val="24"/>
          <w:szCs w:val="24"/>
          <w:lang w:val="en-US"/>
        </w:rPr>
        <w:t>Manager</w:t>
      </w:r>
      <w:r w:rsidR="009050F7" w:rsidRPr="007F5BAA">
        <w:rPr>
          <w:rFonts w:ascii="Montserrat" w:eastAsia="Calibri" w:hAnsi="Montserrat" w:cs="Times New Roman"/>
          <w:sz w:val="24"/>
          <w:szCs w:val="24"/>
          <w:lang w:val="en-US"/>
        </w:rPr>
        <w:t>”</w:t>
      </w:r>
      <w:r w:rsidR="007A008C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) or use the </w:t>
      </w:r>
      <w:r w:rsidR="00460E43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internal professional alert system, </w:t>
      </w:r>
      <w:r w:rsidR="007A008C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set up by CVE and described in this </w:t>
      </w:r>
      <w:r w:rsidR="00AB76F7" w:rsidRPr="007F5BAA">
        <w:rPr>
          <w:rFonts w:ascii="Montserrat" w:eastAsia="Calibri" w:hAnsi="Montserrat" w:cs="Times New Roman"/>
          <w:sz w:val="24"/>
          <w:szCs w:val="24"/>
          <w:lang w:val="en-US"/>
        </w:rPr>
        <w:t>whistleblowing</w:t>
      </w:r>
      <w:r w:rsidR="00AB76F7" w:rsidRPr="007F5BAA" w:rsidDel="00AB76F7">
        <w:rPr>
          <w:rFonts w:ascii="Montserrat" w:eastAsia="Calibri" w:hAnsi="Montserrat" w:cs="Times New Roman"/>
          <w:sz w:val="24"/>
          <w:szCs w:val="24"/>
          <w:lang w:val="en-US"/>
        </w:rPr>
        <w:t xml:space="preserve"> </w:t>
      </w:r>
      <w:r w:rsidR="007A008C" w:rsidRPr="007F5BAA">
        <w:rPr>
          <w:rFonts w:ascii="Montserrat" w:eastAsia="Calibri" w:hAnsi="Montserrat" w:cs="Times New Roman"/>
          <w:sz w:val="24"/>
          <w:szCs w:val="24"/>
          <w:lang w:val="en-US"/>
        </w:rPr>
        <w:t>policy.</w:t>
      </w:r>
    </w:p>
    <w:p w14:paraId="7625FE89" w14:textId="4EEBDD84" w:rsidR="005D6F5F" w:rsidRPr="007F5BAA" w:rsidRDefault="005D6F5F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499DE865" w14:textId="20FDE1B0" w:rsidR="005D6F5F" w:rsidRPr="007F5BAA" w:rsidRDefault="005D6F5F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Reporting to the Manager or using </w:t>
      </w:r>
      <w:r w:rsidR="00782EA6" w:rsidRPr="007F5BAA">
        <w:rPr>
          <w:rFonts w:ascii="Montserrat" w:eastAsia="Calibri" w:hAnsi="Montserrat" w:cs="Times New Roman"/>
          <w:sz w:val="24"/>
          <w:szCs w:val="24"/>
          <w:lang w:val="en-US"/>
        </w:rPr>
        <w:t>CVE’s</w:t>
      </w:r>
      <w:r w:rsidR="0005627F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internal professional alert system</w:t>
      </w:r>
      <w:r w:rsidR="00782EA6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is optional.</w:t>
      </w:r>
    </w:p>
    <w:p w14:paraId="0C309992" w14:textId="77777777" w:rsidR="005D6F5F" w:rsidRPr="007F5BAA" w:rsidRDefault="005D6F5F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highlight w:val="yellow"/>
          <w:lang w:val="en-US"/>
        </w:rPr>
      </w:pPr>
    </w:p>
    <w:p w14:paraId="628AC675" w14:textId="37498395" w:rsidR="005D6F5F" w:rsidRPr="007F5BAA" w:rsidRDefault="005D6F5F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lastRenderedPageBreak/>
        <w:t xml:space="preserve">Alternatively, </w:t>
      </w:r>
      <w:r w:rsidR="00782EA6" w:rsidRPr="007F5BAA">
        <w:rPr>
          <w:rFonts w:ascii="Montserrat" w:eastAsia="Calibri" w:hAnsi="Montserrat" w:cs="Times New Roman"/>
          <w:sz w:val="24"/>
          <w:szCs w:val="24"/>
          <w:lang w:val="en-US"/>
        </w:rPr>
        <w:t>Recipients</w:t>
      </w:r>
      <w:r w:rsidR="00FA57C2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</w:t>
      </w:r>
      <w:r w:rsidR="00E64C88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based in France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may </w:t>
      </w:r>
      <w:r w:rsidR="00EC2B1C" w:rsidRPr="007F5BAA">
        <w:rPr>
          <w:rFonts w:ascii="Montserrat" w:eastAsia="Calibri" w:hAnsi="Montserrat" w:cs="Times New Roman"/>
          <w:sz w:val="24"/>
          <w:szCs w:val="24"/>
          <w:lang w:val="en-US"/>
        </w:rPr>
        <w:t>address their reports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to one of the competent </w:t>
      </w:r>
      <w:r w:rsidR="00E64C88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French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authorities listed in the appendix to this policy.</w:t>
      </w:r>
    </w:p>
    <w:p w14:paraId="33D06E6E" w14:textId="77777777" w:rsidR="00104ABC" w:rsidRPr="007F5BAA" w:rsidRDefault="00104ABC" w:rsidP="009050F7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04D857AF" w14:textId="77777777" w:rsidR="008E1F72" w:rsidRPr="007F5BAA" w:rsidRDefault="00994690">
      <w:pPr>
        <w:pStyle w:val="Titre1"/>
        <w:numPr>
          <w:ilvl w:val="0"/>
          <w:numId w:val="26"/>
        </w:numPr>
        <w:rPr>
          <w:rFonts w:ascii="Montserrat" w:eastAsia="Calibri" w:hAnsi="Montserrat" w:cs="Times New Roman"/>
          <w:szCs w:val="24"/>
          <w:lang w:val="en-US"/>
        </w:rPr>
      </w:pPr>
      <w:bookmarkStart w:id="5" w:name="_Toc75768097"/>
      <w:r w:rsidRPr="007F5BAA">
        <w:rPr>
          <w:rFonts w:ascii="Montserrat" w:eastAsia="Calibri" w:hAnsi="Montserrat" w:cs="Times New Roman"/>
          <w:szCs w:val="24"/>
          <w:lang w:val="en-US"/>
        </w:rPr>
        <w:t xml:space="preserve">SCOPE OF APPLICATION </w:t>
      </w:r>
      <w:bookmarkEnd w:id="5"/>
    </w:p>
    <w:p w14:paraId="7AA88C18" w14:textId="53DDA39B" w:rsidR="006A1BCB" w:rsidRPr="007F5BAA" w:rsidRDefault="006A1BCB" w:rsidP="006A1BCB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6BE57FC9" w14:textId="78DA5496" w:rsidR="00B31C70" w:rsidRPr="007F5BAA" w:rsidRDefault="00994690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This</w:t>
      </w:r>
      <w:r w:rsidR="00B31C70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</w:t>
      </w:r>
      <w:r w:rsidR="00AB76F7" w:rsidRPr="007F5BAA">
        <w:rPr>
          <w:rFonts w:ascii="Montserrat" w:eastAsia="Calibri" w:hAnsi="Montserrat" w:cs="Times New Roman"/>
          <w:sz w:val="24"/>
          <w:szCs w:val="24"/>
          <w:lang w:val="en-US"/>
        </w:rPr>
        <w:t>whistleblowing</w:t>
      </w:r>
      <w:r w:rsidR="00EC2B1C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policy applies to</w:t>
      </w:r>
      <w:r w:rsidR="00B31C70" w:rsidRPr="007F5BAA">
        <w:rPr>
          <w:rFonts w:ascii="Montserrat" w:eastAsia="Calibri" w:hAnsi="Montserrat" w:cs="Times New Roman"/>
          <w:sz w:val="24"/>
          <w:szCs w:val="24"/>
          <w:lang w:val="en-US"/>
        </w:rPr>
        <w:t>:</w:t>
      </w:r>
    </w:p>
    <w:p w14:paraId="78D861A8" w14:textId="77777777" w:rsidR="009050F7" w:rsidRPr="007F5BAA" w:rsidRDefault="009050F7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2F13656A" w14:textId="067CDA2C" w:rsidR="008E1F72" w:rsidRPr="007F5BAA" w:rsidRDefault="00B31C70" w:rsidP="00B31C70">
      <w:pPr>
        <w:pStyle w:val="Paragraphedeliste"/>
        <w:numPr>
          <w:ilvl w:val="0"/>
          <w:numId w:val="52"/>
        </w:numPr>
        <w:jc w:val="both"/>
        <w:rPr>
          <w:rFonts w:ascii="Montserrat" w:eastAsia="Calibri" w:hAnsi="Montserrat" w:cs="Times New Roman"/>
          <w:szCs w:val="24"/>
          <w:lang w:val="en-US"/>
        </w:rPr>
      </w:pPr>
      <w:r w:rsidRPr="007F5BAA">
        <w:rPr>
          <w:rFonts w:ascii="Montserrat" w:eastAsia="Calibri" w:hAnsi="Montserrat" w:cs="Times New Roman"/>
          <w:szCs w:val="24"/>
          <w:lang w:val="en-US"/>
        </w:rPr>
        <w:t>A</w:t>
      </w:r>
      <w:r w:rsidR="00994690" w:rsidRPr="007F5BAA">
        <w:rPr>
          <w:rFonts w:ascii="Montserrat" w:eastAsia="Calibri" w:hAnsi="Montserrat" w:cs="Times New Roman"/>
          <w:szCs w:val="24"/>
          <w:lang w:val="en-US"/>
        </w:rPr>
        <w:t>ll CVE entities</w:t>
      </w:r>
      <w:r w:rsidR="00E04604" w:rsidRPr="007F5BAA">
        <w:rPr>
          <w:rFonts w:ascii="Montserrat" w:eastAsia="Calibri" w:hAnsi="Montserrat" w:cs="Times New Roman"/>
          <w:szCs w:val="24"/>
          <w:lang w:val="en-US"/>
        </w:rPr>
        <w:t>,</w:t>
      </w:r>
      <w:r w:rsidR="00994690" w:rsidRPr="007F5BAA">
        <w:rPr>
          <w:rFonts w:ascii="Montserrat" w:eastAsia="Calibri" w:hAnsi="Montserrat" w:cs="Times New Roman"/>
          <w:szCs w:val="24"/>
          <w:lang w:val="en-US"/>
        </w:rPr>
        <w:t xml:space="preserve"> wherever </w:t>
      </w:r>
      <w:r w:rsidR="00DE2A01" w:rsidRPr="007F5BAA">
        <w:rPr>
          <w:rFonts w:ascii="Montserrat" w:eastAsia="Calibri" w:hAnsi="Montserrat" w:cs="Times New Roman"/>
          <w:szCs w:val="24"/>
          <w:lang w:val="en-US"/>
        </w:rPr>
        <w:t>they are located</w:t>
      </w:r>
      <w:r w:rsidRPr="007F5BAA">
        <w:rPr>
          <w:rFonts w:ascii="Montserrat" w:eastAsia="Calibri" w:hAnsi="Montserrat" w:cs="Times New Roman"/>
          <w:szCs w:val="24"/>
          <w:lang w:val="en-US"/>
        </w:rPr>
        <w:t>;</w:t>
      </w:r>
    </w:p>
    <w:p w14:paraId="09E778E3" w14:textId="74BABC6A" w:rsidR="00B31C70" w:rsidRPr="007F5BAA" w:rsidRDefault="00B31C70" w:rsidP="00C10085">
      <w:pPr>
        <w:pStyle w:val="Paragraphedeliste"/>
        <w:numPr>
          <w:ilvl w:val="0"/>
          <w:numId w:val="52"/>
        </w:numPr>
        <w:jc w:val="both"/>
        <w:rPr>
          <w:rFonts w:ascii="Montserrat" w:eastAsia="Calibri" w:hAnsi="Montserrat" w:cs="Times New Roman"/>
          <w:szCs w:val="24"/>
          <w:lang w:val="en-US"/>
        </w:rPr>
      </w:pPr>
      <w:r w:rsidRPr="007F5BAA">
        <w:rPr>
          <w:rFonts w:ascii="Montserrat" w:eastAsia="Calibri" w:hAnsi="Montserrat" w:cs="Times New Roman"/>
          <w:szCs w:val="24"/>
          <w:lang w:val="en-US"/>
        </w:rPr>
        <w:t>All officers, shareholders, employees (whoever they may be, including employees, trainees, apprentices, temporary workers, etc.</w:t>
      </w:r>
      <w:r w:rsidR="00B733EE" w:rsidRPr="007F5BAA">
        <w:rPr>
          <w:rFonts w:ascii="Montserrat" w:eastAsia="Calibri" w:hAnsi="Montserrat" w:cs="Times New Roman"/>
          <w:szCs w:val="24"/>
          <w:lang w:val="en-US"/>
        </w:rPr>
        <w:t xml:space="preserve">, hereinafter </w:t>
      </w:r>
      <w:r w:rsidR="00C10085" w:rsidRPr="007F5BAA">
        <w:rPr>
          <w:rFonts w:ascii="Montserrat" w:eastAsia="Calibri" w:hAnsi="Montserrat" w:cs="Times New Roman"/>
          <w:szCs w:val="24"/>
          <w:lang w:val="en-US"/>
        </w:rPr>
        <w:t>collectively “</w:t>
      </w:r>
      <w:r w:rsidR="00C10085" w:rsidRPr="007F5BAA">
        <w:rPr>
          <w:rFonts w:ascii="Montserrat" w:eastAsia="Calibri" w:hAnsi="Montserrat" w:cs="Times New Roman"/>
          <w:b/>
          <w:bCs/>
          <w:szCs w:val="24"/>
          <w:lang w:val="en-US"/>
        </w:rPr>
        <w:t>Employees</w:t>
      </w:r>
      <w:r w:rsidR="00C10085" w:rsidRPr="007F5BAA">
        <w:rPr>
          <w:rFonts w:ascii="Montserrat" w:eastAsia="Calibri" w:hAnsi="Montserrat" w:cs="Times New Roman"/>
          <w:szCs w:val="24"/>
          <w:lang w:val="en-US"/>
        </w:rPr>
        <w:t>”</w:t>
      </w:r>
      <w:r w:rsidRPr="007F5BAA">
        <w:rPr>
          <w:rFonts w:ascii="Montserrat" w:eastAsia="Calibri" w:hAnsi="Montserrat" w:cs="Times New Roman"/>
          <w:szCs w:val="24"/>
          <w:lang w:val="en-US"/>
        </w:rPr>
        <w:t xml:space="preserve">), former employees, job applicants of </w:t>
      </w:r>
      <w:r w:rsidR="00192840" w:rsidRPr="007F5BAA">
        <w:rPr>
          <w:rFonts w:ascii="Montserrat" w:eastAsia="Calibri" w:hAnsi="Montserrat" w:cs="Times New Roman"/>
          <w:szCs w:val="24"/>
          <w:lang w:val="en-US"/>
        </w:rPr>
        <w:t xml:space="preserve">CVE </w:t>
      </w:r>
      <w:r w:rsidRPr="007F5BAA">
        <w:rPr>
          <w:rFonts w:ascii="Montserrat" w:eastAsia="Calibri" w:hAnsi="Montserrat" w:cs="Times New Roman"/>
          <w:szCs w:val="24"/>
          <w:lang w:val="en-US"/>
        </w:rPr>
        <w:t>Group companies, as well as all CVE business partners and members of their staff;</w:t>
      </w:r>
    </w:p>
    <w:p w14:paraId="376D436E" w14:textId="601AF79C" w:rsidR="00B31C70" w:rsidRPr="007F5BAA" w:rsidRDefault="00B31C70" w:rsidP="00EC2B1C">
      <w:pPr>
        <w:pStyle w:val="Paragraphedeliste"/>
        <w:numPr>
          <w:ilvl w:val="0"/>
          <w:numId w:val="52"/>
        </w:numPr>
        <w:jc w:val="both"/>
        <w:rPr>
          <w:rFonts w:ascii="Montserrat" w:eastAsia="Calibri" w:hAnsi="Montserrat" w:cs="Times New Roman"/>
          <w:szCs w:val="24"/>
          <w:lang w:val="en-US"/>
        </w:rPr>
      </w:pPr>
      <w:r w:rsidRPr="007F5BAA">
        <w:rPr>
          <w:rFonts w:ascii="Montserrat" w:eastAsia="Calibri" w:hAnsi="Montserrat" w:cs="Times New Roman"/>
          <w:szCs w:val="24"/>
          <w:lang w:val="en-US"/>
        </w:rPr>
        <w:t xml:space="preserve">Whether these persons, whoever they may be, are in France or worldwide (hereinafter collectively </w:t>
      </w:r>
      <w:r w:rsidR="009050F7" w:rsidRPr="007F5BAA">
        <w:rPr>
          <w:rFonts w:ascii="Montserrat" w:eastAsia="Calibri" w:hAnsi="Montserrat" w:cs="Times New Roman"/>
          <w:szCs w:val="24"/>
          <w:lang w:val="en-US"/>
        </w:rPr>
        <w:t>“</w:t>
      </w:r>
      <w:r w:rsidRPr="007F5BAA">
        <w:rPr>
          <w:rFonts w:ascii="Montserrat" w:eastAsia="Calibri" w:hAnsi="Montserrat" w:cs="Times New Roman"/>
          <w:b/>
          <w:szCs w:val="24"/>
          <w:lang w:val="en-US"/>
        </w:rPr>
        <w:t>the</w:t>
      </w:r>
      <w:r w:rsidR="00B733EE" w:rsidRPr="007F5BAA">
        <w:rPr>
          <w:rFonts w:ascii="Montserrat" w:eastAsia="Calibri" w:hAnsi="Montserrat" w:cs="Times New Roman"/>
          <w:b/>
          <w:szCs w:val="24"/>
          <w:lang w:val="en-US"/>
        </w:rPr>
        <w:t xml:space="preserve"> Recipients</w:t>
      </w:r>
      <w:r w:rsidR="009050F7" w:rsidRPr="007F5BAA">
        <w:rPr>
          <w:rFonts w:ascii="Montserrat" w:eastAsia="Calibri" w:hAnsi="Montserrat" w:cs="Times New Roman"/>
          <w:szCs w:val="24"/>
          <w:lang w:val="en-US"/>
        </w:rPr>
        <w:t>”</w:t>
      </w:r>
      <w:r w:rsidRPr="007F5BAA">
        <w:rPr>
          <w:rFonts w:ascii="Montserrat" w:eastAsia="Calibri" w:hAnsi="Montserrat" w:cs="Times New Roman"/>
          <w:szCs w:val="24"/>
          <w:lang w:val="en-US"/>
        </w:rPr>
        <w:t>).</w:t>
      </w:r>
    </w:p>
    <w:p w14:paraId="16264E2E" w14:textId="77777777" w:rsidR="008E1F72" w:rsidRPr="007F5BAA" w:rsidRDefault="00994690">
      <w:pPr>
        <w:pStyle w:val="Titre1"/>
        <w:numPr>
          <w:ilvl w:val="0"/>
          <w:numId w:val="26"/>
        </w:numPr>
        <w:rPr>
          <w:rFonts w:ascii="Montserrat" w:eastAsia="Calibri" w:hAnsi="Montserrat" w:cs="Times New Roman"/>
          <w:szCs w:val="24"/>
          <w:lang w:val="en-US"/>
        </w:rPr>
      </w:pPr>
      <w:r w:rsidRPr="007F5BAA">
        <w:rPr>
          <w:rFonts w:ascii="Montserrat" w:eastAsia="Calibri" w:hAnsi="Montserrat" w:cs="Times New Roman"/>
          <w:szCs w:val="24"/>
          <w:lang w:val="en-US"/>
        </w:rPr>
        <w:t xml:space="preserve">REPORT </w:t>
      </w:r>
      <w:r w:rsidR="00BC7B02" w:rsidRPr="007F5BAA">
        <w:rPr>
          <w:rFonts w:ascii="Montserrat" w:eastAsia="Calibri" w:hAnsi="Montserrat" w:cs="Times New Roman"/>
          <w:szCs w:val="24"/>
          <w:lang w:val="en-US"/>
        </w:rPr>
        <w:t>RECIPIENT</w:t>
      </w:r>
    </w:p>
    <w:p w14:paraId="5691F6CD" w14:textId="77777777" w:rsidR="001F4023" w:rsidRPr="007F5BAA" w:rsidRDefault="001F4023" w:rsidP="00A975B7">
      <w:pPr>
        <w:spacing w:after="0" w:line="240" w:lineRule="auto"/>
        <w:rPr>
          <w:rFonts w:ascii="Montserrat" w:hAnsi="Montserrat" w:cs="Times New Roman"/>
          <w:sz w:val="24"/>
          <w:szCs w:val="24"/>
          <w:lang w:val="en-US"/>
        </w:rPr>
      </w:pPr>
    </w:p>
    <w:p w14:paraId="38B60A3D" w14:textId="79E400C6" w:rsidR="008E1F72" w:rsidRPr="007F5BAA" w:rsidRDefault="00994690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The </w:t>
      </w:r>
      <w:r w:rsidR="00AB76F7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author of a report shall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send the </w:t>
      </w:r>
      <w:r w:rsidR="00C953D8" w:rsidRPr="007F5BAA">
        <w:rPr>
          <w:rFonts w:ascii="Montserrat" w:eastAsia="Calibri" w:hAnsi="Montserrat" w:cs="Times New Roman"/>
          <w:sz w:val="24"/>
          <w:szCs w:val="24"/>
          <w:lang w:val="en-US"/>
        </w:rPr>
        <w:t>report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</w:t>
      </w:r>
      <w:r w:rsidR="005D3EF9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to the Compliance Department </w:t>
      </w:r>
      <w:r w:rsidR="001F2F39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in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accordance with the procedures described in section </w:t>
      </w:r>
      <w:r w:rsidR="00122599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5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below</w:t>
      </w:r>
      <w:r w:rsidR="005D3EF9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by email to: </w:t>
      </w:r>
      <w:hyperlink r:id="rId9" w:history="1">
        <w:r w:rsidR="00C157D9" w:rsidRPr="007E51D5">
          <w:rPr>
            <w:rStyle w:val="Lienhypertexte"/>
            <w:rFonts w:ascii="Montserrat" w:eastAsia="Calibri" w:hAnsi="Montserrat" w:cs="Times New Roman"/>
            <w:sz w:val="24"/>
            <w:szCs w:val="24"/>
            <w:lang w:val="en-US"/>
          </w:rPr>
          <w:t>compliance-alert@cvegroup.com</w:t>
        </w:r>
      </w:hyperlink>
      <w:r w:rsidR="00EB51A5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. </w:t>
      </w:r>
      <w:r w:rsidR="0018540C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</w:t>
      </w:r>
    </w:p>
    <w:p w14:paraId="3AB391FD" w14:textId="77F4C140" w:rsidR="001F2F39" w:rsidRPr="007F5BAA" w:rsidRDefault="001F2F39" w:rsidP="006A1BCB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03A69B81" w14:textId="1ED9F2C2" w:rsidR="0065563C" w:rsidRPr="007F5BAA" w:rsidRDefault="0065563C" w:rsidP="00EC2B1C">
      <w:pPr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The missions of the Compliance Department are carried out in an impartial manner.</w:t>
      </w:r>
    </w:p>
    <w:p w14:paraId="15F469DC" w14:textId="77777777" w:rsidR="008E1F72" w:rsidRPr="007F5BAA" w:rsidRDefault="00994690">
      <w:pPr>
        <w:pStyle w:val="Titre1"/>
        <w:numPr>
          <w:ilvl w:val="0"/>
          <w:numId w:val="26"/>
        </w:numPr>
        <w:rPr>
          <w:rFonts w:ascii="Montserrat" w:eastAsia="Calibri" w:hAnsi="Montserrat" w:cs="Times New Roman"/>
          <w:szCs w:val="24"/>
          <w:lang w:val="en-US"/>
        </w:rPr>
      </w:pPr>
      <w:r w:rsidRPr="007F5BAA">
        <w:rPr>
          <w:rFonts w:ascii="Montserrat" w:eastAsia="Calibri" w:hAnsi="Montserrat" w:cs="Times New Roman"/>
          <w:szCs w:val="24"/>
          <w:lang w:val="en-US"/>
        </w:rPr>
        <w:t xml:space="preserve">FACTS AND </w:t>
      </w:r>
      <w:r w:rsidR="00946402" w:rsidRPr="007F5BAA">
        <w:rPr>
          <w:rFonts w:ascii="Montserrat" w:eastAsia="Calibri" w:hAnsi="Montserrat" w:cs="Times New Roman"/>
          <w:szCs w:val="24"/>
          <w:lang w:val="en-US"/>
        </w:rPr>
        <w:t>BEHAVIORS</w:t>
      </w:r>
      <w:r w:rsidRPr="007F5BAA">
        <w:rPr>
          <w:rFonts w:ascii="Montserrat" w:eastAsia="Calibri" w:hAnsi="Montserrat" w:cs="Times New Roman"/>
          <w:szCs w:val="24"/>
          <w:lang w:val="en-US"/>
        </w:rPr>
        <w:t xml:space="preserve"> THAT CAN BE REPORTED</w:t>
      </w:r>
    </w:p>
    <w:p w14:paraId="5C8DD352" w14:textId="77777777" w:rsidR="006A1BCB" w:rsidRPr="007F5BAA" w:rsidRDefault="006A1BCB" w:rsidP="006A1BCB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47F0C5AF" w14:textId="1851C494" w:rsidR="008E1F72" w:rsidRPr="007F5BAA" w:rsidRDefault="00AB76F7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A report</w:t>
      </w:r>
      <w:r w:rsidR="00994690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may </w:t>
      </w:r>
      <w:r w:rsidR="00275BF1" w:rsidRPr="007F5BAA">
        <w:rPr>
          <w:rFonts w:ascii="Montserrat" w:eastAsia="Calibri" w:hAnsi="Montserrat" w:cs="Times New Roman"/>
          <w:sz w:val="24"/>
          <w:szCs w:val="24"/>
          <w:lang w:val="en-US"/>
        </w:rPr>
        <w:t>relate to the following situations:</w:t>
      </w:r>
      <w:r w:rsidR="00994690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</w:t>
      </w:r>
    </w:p>
    <w:p w14:paraId="7ADC9CB1" w14:textId="77777777" w:rsidR="006A1BCB" w:rsidRPr="007F5BAA" w:rsidRDefault="006A1BCB" w:rsidP="006A1BCB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7C74357F" w14:textId="5036743F" w:rsidR="008E1F72" w:rsidRPr="007F5BAA" w:rsidRDefault="00994690" w:rsidP="00A975B7">
      <w:pPr>
        <w:numPr>
          <w:ilvl w:val="0"/>
          <w:numId w:val="50"/>
        </w:numPr>
        <w:spacing w:after="0" w:line="240" w:lineRule="auto"/>
        <w:ind w:left="720"/>
        <w:contextualSpacing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A violation of the Anti-</w:t>
      </w:r>
      <w:r w:rsidR="00720DA9" w:rsidRPr="007F5BAA">
        <w:rPr>
          <w:rFonts w:ascii="Montserrat" w:eastAsia="Calibri" w:hAnsi="Montserrat" w:cs="Times New Roman"/>
          <w:sz w:val="24"/>
          <w:szCs w:val="24"/>
          <w:lang w:val="en-US"/>
        </w:rPr>
        <w:t>Corruption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Code of Conduct</w:t>
      </w:r>
      <w:r w:rsidR="00E04604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or</w:t>
      </w:r>
      <w:r w:rsidR="00BC613B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the CVE Ethics Charter</w:t>
      </w:r>
      <w:r w:rsidR="00F95FB0" w:rsidRPr="007F5BAA">
        <w:rPr>
          <w:rFonts w:ascii="Montserrat" w:eastAsia="Calibri" w:hAnsi="Montserrat" w:cs="Times New Roman"/>
          <w:sz w:val="24"/>
          <w:szCs w:val="24"/>
          <w:lang w:val="en-US"/>
        </w:rPr>
        <w:t>;</w:t>
      </w:r>
    </w:p>
    <w:p w14:paraId="11354B71" w14:textId="29CF071F" w:rsidR="008E1F72" w:rsidRPr="007F5BAA" w:rsidRDefault="00994690" w:rsidP="00A975B7">
      <w:pPr>
        <w:numPr>
          <w:ilvl w:val="0"/>
          <w:numId w:val="50"/>
        </w:numPr>
        <w:spacing w:after="0" w:line="240" w:lineRule="auto"/>
        <w:ind w:left="720"/>
        <w:contextualSpacing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A</w:t>
      </w:r>
      <w:r w:rsidR="00BC613B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ny </w:t>
      </w:r>
      <w:r w:rsidR="00BC7B02" w:rsidRPr="007F5BAA">
        <w:rPr>
          <w:rFonts w:ascii="Montserrat" w:eastAsia="Calibri" w:hAnsi="Montserrat" w:cs="Times New Roman"/>
          <w:sz w:val="24"/>
          <w:szCs w:val="24"/>
          <w:lang w:val="en-US"/>
        </w:rPr>
        <w:t>crime or misdemeanor</w:t>
      </w:r>
      <w:r w:rsidR="00F95FB0" w:rsidRPr="007F5BAA">
        <w:rPr>
          <w:rFonts w:ascii="Montserrat" w:eastAsia="Calibri" w:hAnsi="Montserrat" w:cs="Times New Roman"/>
          <w:sz w:val="24"/>
          <w:szCs w:val="24"/>
          <w:lang w:val="en-US"/>
        </w:rPr>
        <w:t>;</w:t>
      </w:r>
    </w:p>
    <w:p w14:paraId="30998E56" w14:textId="45093AC6" w:rsidR="00580147" w:rsidRPr="007F5BAA" w:rsidRDefault="00A5195D" w:rsidP="00580147">
      <w:pPr>
        <w:numPr>
          <w:ilvl w:val="0"/>
          <w:numId w:val="50"/>
        </w:numPr>
        <w:spacing w:after="0" w:line="240" w:lineRule="auto"/>
        <w:ind w:left="720"/>
        <w:contextualSpacing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A violation or an attempt to conceal a violation of an international </w:t>
      </w:r>
      <w:r w:rsidR="00580147" w:rsidRPr="007F5BAA">
        <w:rPr>
          <w:rFonts w:ascii="Montserrat" w:eastAsia="Calibri" w:hAnsi="Montserrat" w:cs="Times New Roman"/>
          <w:sz w:val="24"/>
          <w:szCs w:val="24"/>
          <w:lang w:val="en-US"/>
        </w:rPr>
        <w:t>agreement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regularly ratified or approved by France, of a unilateral act of an international organization taken on the basis of such a commitment, of the law of the European Union, of the law or of the regulations; or</w:t>
      </w:r>
    </w:p>
    <w:p w14:paraId="1ED7D1DF" w14:textId="25B5F58F" w:rsidR="008E1F72" w:rsidRPr="007F5BAA" w:rsidRDefault="00994690" w:rsidP="00A975B7">
      <w:pPr>
        <w:numPr>
          <w:ilvl w:val="0"/>
          <w:numId w:val="50"/>
        </w:numPr>
        <w:spacing w:after="0" w:line="240" w:lineRule="auto"/>
        <w:ind w:left="720"/>
        <w:contextualSpacing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A</w:t>
      </w:r>
      <w:r w:rsidR="00BC7B02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threat or harm to the </w:t>
      </w:r>
      <w:r w:rsidR="00A5195D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general </w:t>
      </w:r>
      <w:r w:rsidR="00BC7B02" w:rsidRPr="007F5BAA">
        <w:rPr>
          <w:rFonts w:ascii="Montserrat" w:eastAsia="Calibri" w:hAnsi="Montserrat" w:cs="Times New Roman"/>
          <w:sz w:val="24"/>
          <w:szCs w:val="24"/>
          <w:lang w:val="en-US"/>
        </w:rPr>
        <w:t>interest</w:t>
      </w:r>
      <w:r w:rsidR="00A5195D" w:rsidRPr="007F5BAA">
        <w:rPr>
          <w:rFonts w:ascii="Montserrat" w:eastAsia="Calibri" w:hAnsi="Montserrat" w:cs="Times New Roman"/>
          <w:sz w:val="24"/>
          <w:szCs w:val="24"/>
          <w:lang w:val="en-US"/>
        </w:rPr>
        <w:t>.</w:t>
      </w:r>
    </w:p>
    <w:p w14:paraId="589B0E42" w14:textId="77777777" w:rsidR="00AD2C9B" w:rsidRPr="007F5BAA" w:rsidRDefault="00AD2C9B" w:rsidP="00621E26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4F7EE74C" w14:textId="363C9BB5" w:rsidR="008E1F72" w:rsidRPr="007F5BAA" w:rsidRDefault="00994690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The areas covered by the </w:t>
      </w:r>
      <w:r w:rsidR="005B7F23" w:rsidRPr="007F5BAA">
        <w:rPr>
          <w:rFonts w:ascii="Montserrat" w:eastAsia="Calibri" w:hAnsi="Montserrat" w:cs="Times New Roman"/>
          <w:sz w:val="24"/>
          <w:szCs w:val="24"/>
          <w:lang w:val="en-US"/>
        </w:rPr>
        <w:t>report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generally include</w:t>
      </w:r>
      <w:r w:rsidR="00BC613B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, but are not limited </w:t>
      </w:r>
      <w:r w:rsidR="001F4023" w:rsidRPr="007F5BAA">
        <w:rPr>
          <w:rFonts w:ascii="Montserrat" w:eastAsia="Calibri" w:hAnsi="Montserrat" w:cs="Times New Roman"/>
          <w:sz w:val="24"/>
          <w:szCs w:val="24"/>
          <w:lang w:val="en-US"/>
        </w:rPr>
        <w:t>to</w:t>
      </w:r>
      <w:r w:rsidR="00E04604" w:rsidRPr="007F5BAA">
        <w:rPr>
          <w:rFonts w:ascii="Montserrat" w:eastAsia="Calibri" w:hAnsi="Montserrat" w:cs="Times New Roman"/>
          <w:sz w:val="24"/>
          <w:szCs w:val="24"/>
          <w:lang w:val="en-US"/>
        </w:rPr>
        <w:t>:</w:t>
      </w:r>
    </w:p>
    <w:p w14:paraId="527C28F9" w14:textId="77777777" w:rsidR="00B6553F" w:rsidRPr="007F5BAA" w:rsidRDefault="00B6553F" w:rsidP="00AD2C9B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003CB48C" w14:textId="73123255" w:rsidR="008E1F72" w:rsidRPr="007F5BAA" w:rsidRDefault="00994690" w:rsidP="00A975B7">
      <w:pPr>
        <w:pStyle w:val="Paragraphedeliste"/>
        <w:numPr>
          <w:ilvl w:val="0"/>
          <w:numId w:val="51"/>
        </w:numPr>
        <w:ind w:left="720"/>
        <w:jc w:val="both"/>
        <w:rPr>
          <w:rFonts w:ascii="Montserrat" w:eastAsia="Calibri" w:hAnsi="Montserrat" w:cs="Times New Roman"/>
          <w:szCs w:val="24"/>
          <w:lang w:val="en-US"/>
        </w:rPr>
      </w:pPr>
      <w:r w:rsidRPr="007F5BAA">
        <w:rPr>
          <w:rFonts w:ascii="Montserrat" w:eastAsia="Calibri" w:hAnsi="Montserrat" w:cs="Times New Roman"/>
          <w:szCs w:val="24"/>
          <w:lang w:val="en-US"/>
        </w:rPr>
        <w:lastRenderedPageBreak/>
        <w:t>Harassment</w:t>
      </w:r>
      <w:r w:rsidR="005B7F23" w:rsidRPr="007F5BAA">
        <w:rPr>
          <w:rFonts w:ascii="Montserrat" w:eastAsia="Calibri" w:hAnsi="Montserrat" w:cs="Times New Roman"/>
          <w:szCs w:val="24"/>
          <w:lang w:val="en-US"/>
        </w:rPr>
        <w:t>;</w:t>
      </w:r>
    </w:p>
    <w:p w14:paraId="33E71B67" w14:textId="7AD5E3C4" w:rsidR="008E1F72" w:rsidRPr="007F5BAA" w:rsidRDefault="00994690" w:rsidP="00A975B7">
      <w:pPr>
        <w:pStyle w:val="Paragraphedeliste"/>
        <w:numPr>
          <w:ilvl w:val="0"/>
          <w:numId w:val="51"/>
        </w:numPr>
        <w:ind w:left="720"/>
        <w:jc w:val="both"/>
        <w:rPr>
          <w:rFonts w:ascii="Montserrat" w:eastAsia="Calibri" w:hAnsi="Montserrat" w:cs="Times New Roman"/>
          <w:szCs w:val="24"/>
          <w:lang w:val="en-US"/>
        </w:rPr>
      </w:pPr>
      <w:r w:rsidRPr="007F5BAA">
        <w:rPr>
          <w:rFonts w:ascii="Montserrat" w:eastAsia="Calibri" w:hAnsi="Montserrat" w:cs="Times New Roman"/>
          <w:szCs w:val="24"/>
          <w:lang w:val="en-US"/>
        </w:rPr>
        <w:t>Corruption/</w:t>
      </w:r>
      <w:r w:rsidR="005B7F23" w:rsidRPr="007F5BAA">
        <w:rPr>
          <w:rFonts w:ascii="Montserrat" w:eastAsia="Calibri" w:hAnsi="Montserrat" w:cs="Times New Roman"/>
          <w:szCs w:val="24"/>
          <w:lang w:val="en-US"/>
        </w:rPr>
        <w:t xml:space="preserve"> and </w:t>
      </w:r>
      <w:r w:rsidRPr="007F5BAA">
        <w:rPr>
          <w:rFonts w:ascii="Montserrat" w:eastAsia="Calibri" w:hAnsi="Montserrat" w:cs="Times New Roman"/>
          <w:szCs w:val="24"/>
          <w:lang w:val="en-US"/>
        </w:rPr>
        <w:t>influence</w:t>
      </w:r>
      <w:r w:rsidR="00B6553F" w:rsidRPr="007F5BAA">
        <w:rPr>
          <w:rFonts w:ascii="Montserrat" w:eastAsia="Calibri" w:hAnsi="Montserrat" w:cs="Times New Roman"/>
          <w:szCs w:val="24"/>
          <w:lang w:val="en-US"/>
        </w:rPr>
        <w:t xml:space="preserve"> peddling</w:t>
      </w:r>
      <w:r w:rsidR="005B7F23" w:rsidRPr="007F5BAA">
        <w:rPr>
          <w:rFonts w:ascii="Montserrat" w:eastAsia="Calibri" w:hAnsi="Montserrat" w:cs="Times New Roman"/>
          <w:szCs w:val="24"/>
          <w:lang w:val="en-US"/>
        </w:rPr>
        <w:t>;</w:t>
      </w:r>
    </w:p>
    <w:p w14:paraId="44130F44" w14:textId="5F81D519" w:rsidR="008E1F72" w:rsidRPr="007F5BAA" w:rsidRDefault="00994690" w:rsidP="00A975B7">
      <w:pPr>
        <w:pStyle w:val="Paragraphedeliste"/>
        <w:numPr>
          <w:ilvl w:val="0"/>
          <w:numId w:val="51"/>
        </w:numPr>
        <w:ind w:left="720"/>
        <w:jc w:val="both"/>
        <w:rPr>
          <w:rFonts w:ascii="Montserrat" w:eastAsia="Calibri" w:hAnsi="Montserrat" w:cs="Times New Roman"/>
          <w:szCs w:val="24"/>
          <w:lang w:val="en-US"/>
        </w:rPr>
      </w:pPr>
      <w:r w:rsidRPr="007F5BAA">
        <w:rPr>
          <w:rFonts w:ascii="Montserrat" w:eastAsia="Calibri" w:hAnsi="Montserrat" w:cs="Times New Roman"/>
          <w:szCs w:val="24"/>
          <w:lang w:val="en-US"/>
        </w:rPr>
        <w:t>Favo</w:t>
      </w:r>
      <w:r w:rsidR="00BC7B02" w:rsidRPr="007F5BAA">
        <w:rPr>
          <w:rFonts w:ascii="Montserrat" w:eastAsia="Calibri" w:hAnsi="Montserrat" w:cs="Times New Roman"/>
          <w:szCs w:val="24"/>
          <w:lang w:val="en-US"/>
        </w:rPr>
        <w:t xml:space="preserve">ritism, illegal taking of interest </w:t>
      </w:r>
      <w:r w:rsidR="00EB51A5" w:rsidRPr="007F5BAA">
        <w:rPr>
          <w:rFonts w:ascii="Montserrat" w:eastAsia="Calibri" w:hAnsi="Montserrat" w:cs="Times New Roman"/>
          <w:szCs w:val="24"/>
          <w:lang w:val="en-US"/>
        </w:rPr>
        <w:t>or concealment of these offen</w:t>
      </w:r>
      <w:r w:rsidR="00861131" w:rsidRPr="007F5BAA">
        <w:rPr>
          <w:rFonts w:ascii="Montserrat" w:eastAsia="Calibri" w:hAnsi="Montserrat" w:cs="Times New Roman"/>
          <w:szCs w:val="24"/>
          <w:lang w:val="en-US"/>
        </w:rPr>
        <w:t>s</w:t>
      </w:r>
      <w:r w:rsidR="00EB51A5" w:rsidRPr="007F5BAA">
        <w:rPr>
          <w:rFonts w:ascii="Montserrat" w:eastAsia="Calibri" w:hAnsi="Montserrat" w:cs="Times New Roman"/>
          <w:szCs w:val="24"/>
          <w:lang w:val="en-US"/>
        </w:rPr>
        <w:t>es</w:t>
      </w:r>
      <w:r w:rsidR="005B7F23" w:rsidRPr="007F5BAA">
        <w:rPr>
          <w:rFonts w:ascii="Montserrat" w:eastAsia="Calibri" w:hAnsi="Montserrat" w:cs="Times New Roman"/>
          <w:szCs w:val="24"/>
          <w:lang w:val="en-US"/>
        </w:rPr>
        <w:t>;</w:t>
      </w:r>
      <w:r w:rsidR="00EB51A5" w:rsidRPr="007F5BAA">
        <w:rPr>
          <w:rFonts w:ascii="Montserrat" w:eastAsia="Calibri" w:hAnsi="Montserrat" w:cs="Times New Roman"/>
          <w:szCs w:val="24"/>
          <w:lang w:val="en-US"/>
        </w:rPr>
        <w:t xml:space="preserve">  </w:t>
      </w:r>
    </w:p>
    <w:p w14:paraId="2A3D8B8E" w14:textId="0A88C99B" w:rsidR="008E1F72" w:rsidRPr="007F5BAA" w:rsidRDefault="00994690" w:rsidP="00A975B7">
      <w:pPr>
        <w:pStyle w:val="Paragraphedeliste"/>
        <w:numPr>
          <w:ilvl w:val="0"/>
          <w:numId w:val="51"/>
        </w:numPr>
        <w:ind w:left="720"/>
        <w:jc w:val="both"/>
        <w:rPr>
          <w:rFonts w:ascii="Montserrat" w:eastAsia="Calibri" w:hAnsi="Montserrat" w:cs="Times New Roman"/>
          <w:szCs w:val="24"/>
          <w:lang w:val="en-US"/>
        </w:rPr>
      </w:pPr>
      <w:r w:rsidRPr="007F5BAA">
        <w:rPr>
          <w:rFonts w:ascii="Montserrat" w:eastAsia="Calibri" w:hAnsi="Montserrat" w:cs="Times New Roman"/>
          <w:szCs w:val="24"/>
          <w:lang w:val="en-US"/>
        </w:rPr>
        <w:t xml:space="preserve">Irregularities </w:t>
      </w:r>
      <w:r w:rsidR="00BC7B02" w:rsidRPr="007F5BAA">
        <w:rPr>
          <w:rFonts w:ascii="Montserrat" w:eastAsia="Calibri" w:hAnsi="Montserrat" w:cs="Times New Roman"/>
          <w:szCs w:val="24"/>
          <w:lang w:val="en-US"/>
        </w:rPr>
        <w:t xml:space="preserve">in </w:t>
      </w:r>
      <w:r w:rsidR="00592D41" w:rsidRPr="007F5BAA">
        <w:rPr>
          <w:rFonts w:ascii="Montserrat" w:eastAsia="Calibri" w:hAnsi="Montserrat" w:cs="Times New Roman"/>
          <w:szCs w:val="24"/>
          <w:lang w:val="en-US"/>
        </w:rPr>
        <w:t>financial/stock market matters</w:t>
      </w:r>
      <w:r w:rsidR="005B7F23" w:rsidRPr="007F5BAA">
        <w:rPr>
          <w:rFonts w:ascii="Montserrat" w:eastAsia="Calibri" w:hAnsi="Montserrat" w:cs="Times New Roman"/>
          <w:szCs w:val="24"/>
          <w:lang w:val="en-US"/>
        </w:rPr>
        <w:t>;</w:t>
      </w:r>
      <w:r w:rsidR="00592D41" w:rsidRPr="007F5BAA">
        <w:rPr>
          <w:rFonts w:ascii="Montserrat" w:eastAsia="Calibri" w:hAnsi="Montserrat" w:cs="Times New Roman"/>
          <w:szCs w:val="24"/>
          <w:lang w:val="en-US"/>
        </w:rPr>
        <w:t xml:space="preserve"> </w:t>
      </w:r>
    </w:p>
    <w:p w14:paraId="161F96FD" w14:textId="2B786129" w:rsidR="008E1F72" w:rsidRPr="007F5BAA" w:rsidRDefault="00994690" w:rsidP="00A975B7">
      <w:pPr>
        <w:pStyle w:val="Paragraphedeliste"/>
        <w:numPr>
          <w:ilvl w:val="0"/>
          <w:numId w:val="51"/>
        </w:numPr>
        <w:ind w:left="720"/>
        <w:jc w:val="both"/>
        <w:rPr>
          <w:rFonts w:ascii="Montserrat" w:eastAsia="Calibri" w:hAnsi="Montserrat" w:cs="Times New Roman"/>
          <w:szCs w:val="24"/>
          <w:lang w:val="en-US"/>
        </w:rPr>
      </w:pPr>
      <w:r w:rsidRPr="007F5BAA">
        <w:rPr>
          <w:rFonts w:ascii="Montserrat" w:eastAsia="Calibri" w:hAnsi="Montserrat" w:cs="Times New Roman"/>
          <w:szCs w:val="24"/>
          <w:lang w:val="en-US"/>
        </w:rPr>
        <w:t>Serious violations of human rights</w:t>
      </w:r>
      <w:r w:rsidR="00720DA9" w:rsidRPr="007F5BAA">
        <w:rPr>
          <w:rFonts w:ascii="Montserrat" w:eastAsia="Calibri" w:hAnsi="Montserrat" w:cs="Times New Roman"/>
          <w:szCs w:val="24"/>
          <w:lang w:val="en-US"/>
        </w:rPr>
        <w:t xml:space="preserve"> —</w:t>
      </w:r>
      <w:r w:rsidRPr="007F5BAA">
        <w:rPr>
          <w:rFonts w:ascii="Montserrat" w:eastAsia="Calibri" w:hAnsi="Montserrat" w:cs="Times New Roman"/>
          <w:szCs w:val="24"/>
          <w:lang w:val="en-US"/>
        </w:rPr>
        <w:t xml:space="preserve"> in particular</w:t>
      </w:r>
      <w:r w:rsidR="00720DA9" w:rsidRPr="007F5BAA">
        <w:rPr>
          <w:rFonts w:ascii="Montserrat" w:eastAsia="Calibri" w:hAnsi="Montserrat" w:cs="Times New Roman"/>
          <w:szCs w:val="24"/>
          <w:lang w:val="en-US"/>
        </w:rPr>
        <w:t>,</w:t>
      </w:r>
      <w:r w:rsidRPr="007F5BAA">
        <w:rPr>
          <w:rFonts w:ascii="Montserrat" w:eastAsia="Calibri" w:hAnsi="Montserrat" w:cs="Times New Roman"/>
          <w:szCs w:val="24"/>
          <w:lang w:val="en-US"/>
        </w:rPr>
        <w:t xml:space="preserve"> discrimination</w:t>
      </w:r>
      <w:r w:rsidR="00E04604" w:rsidRPr="007F5BAA">
        <w:rPr>
          <w:rFonts w:ascii="Montserrat" w:eastAsia="Calibri" w:hAnsi="Montserrat" w:cs="Times New Roman"/>
          <w:szCs w:val="24"/>
          <w:lang w:val="en-US"/>
        </w:rPr>
        <w:t xml:space="preserve"> and</w:t>
      </w:r>
      <w:r w:rsidRPr="007F5BAA">
        <w:rPr>
          <w:rFonts w:ascii="Montserrat" w:eastAsia="Calibri" w:hAnsi="Montserrat" w:cs="Times New Roman"/>
          <w:szCs w:val="24"/>
          <w:lang w:val="en-US"/>
        </w:rPr>
        <w:t xml:space="preserve"> infringement</w:t>
      </w:r>
      <w:r w:rsidR="00E04604" w:rsidRPr="007F5BAA">
        <w:rPr>
          <w:rFonts w:ascii="Montserrat" w:eastAsia="Calibri" w:hAnsi="Montserrat" w:cs="Times New Roman"/>
          <w:szCs w:val="24"/>
          <w:lang w:val="en-US"/>
        </w:rPr>
        <w:t>s</w:t>
      </w:r>
      <w:r w:rsidRPr="007F5BAA">
        <w:rPr>
          <w:rFonts w:ascii="Montserrat" w:eastAsia="Calibri" w:hAnsi="Montserrat" w:cs="Times New Roman"/>
          <w:szCs w:val="24"/>
          <w:lang w:val="en-US"/>
        </w:rPr>
        <w:t xml:space="preserve"> o</w:t>
      </w:r>
      <w:r w:rsidR="00E04604" w:rsidRPr="007F5BAA">
        <w:rPr>
          <w:rFonts w:ascii="Montserrat" w:eastAsia="Calibri" w:hAnsi="Montserrat" w:cs="Times New Roman"/>
          <w:szCs w:val="24"/>
          <w:lang w:val="en-US"/>
        </w:rPr>
        <w:t>n</w:t>
      </w:r>
      <w:r w:rsidRPr="007F5BAA">
        <w:rPr>
          <w:rFonts w:ascii="Montserrat" w:eastAsia="Calibri" w:hAnsi="Montserrat" w:cs="Times New Roman"/>
          <w:szCs w:val="24"/>
          <w:lang w:val="en-US"/>
        </w:rPr>
        <w:t xml:space="preserve"> equality, privacy, the right to strike, freedom of assembly and association, and </w:t>
      </w:r>
      <w:r w:rsidR="000E0564" w:rsidRPr="007F5BAA">
        <w:rPr>
          <w:rFonts w:ascii="Montserrat" w:eastAsia="Calibri" w:hAnsi="Montserrat" w:cs="Times New Roman"/>
          <w:szCs w:val="24"/>
          <w:lang w:val="en-US"/>
        </w:rPr>
        <w:t>fundamental freedoms</w:t>
      </w:r>
      <w:r w:rsidR="005B7F23" w:rsidRPr="007F5BAA">
        <w:rPr>
          <w:rFonts w:ascii="Montserrat" w:eastAsia="Calibri" w:hAnsi="Montserrat" w:cs="Times New Roman"/>
          <w:szCs w:val="24"/>
          <w:lang w:val="en-US"/>
        </w:rPr>
        <w:t>;</w:t>
      </w:r>
    </w:p>
    <w:p w14:paraId="54F01790" w14:textId="7524A53B" w:rsidR="008E1F72" w:rsidRPr="007F5BAA" w:rsidRDefault="00994690" w:rsidP="00A975B7">
      <w:pPr>
        <w:pStyle w:val="Paragraphedeliste"/>
        <w:numPr>
          <w:ilvl w:val="0"/>
          <w:numId w:val="51"/>
        </w:numPr>
        <w:ind w:left="720"/>
        <w:jc w:val="both"/>
        <w:rPr>
          <w:rFonts w:ascii="Montserrat" w:eastAsia="Calibri" w:hAnsi="Montserrat" w:cs="Times New Roman"/>
          <w:szCs w:val="24"/>
          <w:lang w:val="en-US"/>
        </w:rPr>
      </w:pPr>
      <w:r w:rsidRPr="007F5BAA">
        <w:rPr>
          <w:rFonts w:ascii="Montserrat" w:eastAsia="Calibri" w:hAnsi="Montserrat" w:cs="Times New Roman"/>
          <w:szCs w:val="24"/>
          <w:lang w:val="en-US"/>
        </w:rPr>
        <w:t xml:space="preserve">Damage to the health and safety of people, such as sanitary risks and noncompliance with </w:t>
      </w:r>
      <w:r w:rsidR="00E04604" w:rsidRPr="007F5BAA">
        <w:rPr>
          <w:rFonts w:ascii="Montserrat" w:eastAsia="Calibri" w:hAnsi="Montserrat" w:cs="Times New Roman"/>
          <w:szCs w:val="24"/>
          <w:lang w:val="en-US"/>
        </w:rPr>
        <w:t xml:space="preserve">safe </w:t>
      </w:r>
      <w:r w:rsidR="000E0564" w:rsidRPr="007F5BAA">
        <w:rPr>
          <w:rFonts w:ascii="Montserrat" w:eastAsia="Calibri" w:hAnsi="Montserrat" w:cs="Times New Roman"/>
          <w:szCs w:val="24"/>
          <w:lang w:val="en-US"/>
        </w:rPr>
        <w:t>working conditions</w:t>
      </w:r>
      <w:r w:rsidR="005B7F23" w:rsidRPr="007F5BAA">
        <w:rPr>
          <w:rFonts w:ascii="Montserrat" w:eastAsia="Calibri" w:hAnsi="Montserrat" w:cs="Times New Roman"/>
          <w:szCs w:val="24"/>
          <w:lang w:val="en-US"/>
        </w:rPr>
        <w:t>;</w:t>
      </w:r>
    </w:p>
    <w:p w14:paraId="19E3BDD9" w14:textId="4423E528" w:rsidR="005B7F23" w:rsidRPr="007F5BAA" w:rsidRDefault="005B7F23" w:rsidP="00A975B7">
      <w:pPr>
        <w:pStyle w:val="Paragraphedeliste"/>
        <w:numPr>
          <w:ilvl w:val="0"/>
          <w:numId w:val="51"/>
        </w:numPr>
        <w:ind w:left="720"/>
        <w:jc w:val="both"/>
        <w:rPr>
          <w:rFonts w:ascii="Montserrat" w:eastAsia="Calibri" w:hAnsi="Montserrat" w:cs="Times New Roman"/>
          <w:szCs w:val="24"/>
          <w:lang w:val="en-US"/>
        </w:rPr>
      </w:pPr>
      <w:r w:rsidRPr="007F5BAA">
        <w:rPr>
          <w:rFonts w:ascii="Montserrat" w:eastAsia="Calibri" w:hAnsi="Montserrat" w:cs="Times New Roman"/>
          <w:szCs w:val="24"/>
          <w:lang w:val="en-US"/>
        </w:rPr>
        <w:t>Discrimination; or</w:t>
      </w:r>
    </w:p>
    <w:p w14:paraId="301AFC2F" w14:textId="3521918E" w:rsidR="005B7F23" w:rsidRPr="007F5BAA" w:rsidRDefault="00AB76F7" w:rsidP="00A975B7">
      <w:pPr>
        <w:pStyle w:val="Paragraphedeliste"/>
        <w:numPr>
          <w:ilvl w:val="0"/>
          <w:numId w:val="51"/>
        </w:numPr>
        <w:ind w:left="720"/>
        <w:jc w:val="both"/>
        <w:rPr>
          <w:rFonts w:ascii="Montserrat" w:eastAsia="Calibri" w:hAnsi="Montserrat" w:cs="Times New Roman"/>
          <w:szCs w:val="24"/>
          <w:lang w:val="en-US"/>
        </w:rPr>
      </w:pPr>
      <w:r w:rsidRPr="007F5BAA">
        <w:rPr>
          <w:rFonts w:ascii="Montserrat" w:eastAsia="Calibri" w:hAnsi="Montserrat" w:cs="Times New Roman"/>
          <w:szCs w:val="24"/>
          <w:lang w:val="en-US"/>
        </w:rPr>
        <w:t>Danger</w:t>
      </w:r>
      <w:r w:rsidR="005B7F23" w:rsidRPr="007F5BAA">
        <w:rPr>
          <w:rFonts w:ascii="Montserrat" w:eastAsia="Calibri" w:hAnsi="Montserrat" w:cs="Times New Roman"/>
          <w:szCs w:val="24"/>
          <w:lang w:val="en-US"/>
        </w:rPr>
        <w:t xml:space="preserve"> related to health, safety or hygiene at work, and damage to the environment.</w:t>
      </w:r>
    </w:p>
    <w:p w14:paraId="22A82232" w14:textId="77777777" w:rsidR="00592D41" w:rsidRPr="007F5BAA" w:rsidRDefault="00592D41" w:rsidP="00592D41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27438297" w14:textId="664FC0C6" w:rsidR="00E80AA7" w:rsidRPr="007F5BAA" w:rsidRDefault="00E47F85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N</w:t>
      </w:r>
      <w:r w:rsidR="00E80AA7" w:rsidRPr="007F5BAA">
        <w:rPr>
          <w:rFonts w:ascii="Montserrat" w:eastAsia="Calibri" w:hAnsi="Montserrat" w:cs="Times New Roman"/>
          <w:sz w:val="24"/>
          <w:szCs w:val="24"/>
          <w:lang w:val="en-US"/>
        </w:rPr>
        <w:t>ote:</w:t>
      </w:r>
    </w:p>
    <w:p w14:paraId="601DE0C8" w14:textId="77777777" w:rsidR="00E47F85" w:rsidRPr="007F5BAA" w:rsidRDefault="00E47F85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17D1A5C9" w14:textId="24274F2A" w:rsidR="00392557" w:rsidRPr="007F5BAA" w:rsidRDefault="003F43C4" w:rsidP="00392557">
      <w:pPr>
        <w:pStyle w:val="Paragraphedeliste"/>
        <w:numPr>
          <w:ilvl w:val="0"/>
          <w:numId w:val="53"/>
        </w:numPr>
        <w:rPr>
          <w:rFonts w:ascii="Montserrat" w:eastAsia="Calibri" w:hAnsi="Montserrat" w:cs="Times New Roman"/>
          <w:szCs w:val="24"/>
          <w:lang w:val="en-US"/>
        </w:rPr>
      </w:pPr>
      <w:r w:rsidRPr="007F5BAA">
        <w:rPr>
          <w:rFonts w:ascii="Montserrat" w:hAnsi="Montserrat" w:cs="Times New Roman"/>
          <w:szCs w:val="24"/>
          <w:lang w:val="en-US"/>
        </w:rPr>
        <w:t xml:space="preserve">the </w:t>
      </w:r>
      <w:r w:rsidR="00AB76F7" w:rsidRPr="007F5BAA">
        <w:rPr>
          <w:rFonts w:ascii="Montserrat" w:hAnsi="Montserrat" w:cs="Times New Roman"/>
          <w:szCs w:val="24"/>
          <w:lang w:val="en-US"/>
        </w:rPr>
        <w:t>report</w:t>
      </w:r>
      <w:r w:rsidRPr="007F5BAA">
        <w:rPr>
          <w:rFonts w:ascii="Montserrat" w:hAnsi="Montserrat" w:cs="Times New Roman"/>
          <w:szCs w:val="24"/>
          <w:lang w:val="en-US"/>
        </w:rPr>
        <w:t xml:space="preserve"> may </w:t>
      </w:r>
      <w:r w:rsidRPr="007F5BAA">
        <w:rPr>
          <w:rFonts w:ascii="Montserrat" w:eastAsia="Calibri" w:hAnsi="Montserrat" w:cs="Times New Roman"/>
          <w:szCs w:val="24"/>
          <w:lang w:val="en-US"/>
        </w:rPr>
        <w:t>relate to events that have occurred but also to events that have not yet occurred but are very likely to occur;</w:t>
      </w:r>
      <w:r w:rsidR="00392557" w:rsidRPr="007F5BAA">
        <w:rPr>
          <w:rFonts w:ascii="Montserrat" w:eastAsia="Calibri" w:hAnsi="Montserrat" w:cs="Times New Roman"/>
          <w:szCs w:val="24"/>
          <w:lang w:val="en-US"/>
        </w:rPr>
        <w:br/>
      </w:r>
    </w:p>
    <w:p w14:paraId="0E4D8519" w14:textId="7F69FAD5" w:rsidR="003F43C4" w:rsidRPr="007F5BAA" w:rsidRDefault="003F43C4" w:rsidP="00392557">
      <w:pPr>
        <w:pStyle w:val="Paragraphedeliste"/>
        <w:numPr>
          <w:ilvl w:val="0"/>
          <w:numId w:val="53"/>
        </w:numPr>
        <w:rPr>
          <w:rFonts w:ascii="Montserrat" w:hAnsi="Montserrat" w:cs="Times New Roman"/>
          <w:szCs w:val="24"/>
          <w:lang w:val="en-US"/>
        </w:rPr>
      </w:pPr>
      <w:r w:rsidRPr="007F5BAA">
        <w:rPr>
          <w:rFonts w:ascii="Montserrat" w:eastAsia="Calibri" w:hAnsi="Montserrat" w:cs="Times New Roman"/>
          <w:szCs w:val="24"/>
          <w:lang w:val="en-US"/>
        </w:rPr>
        <w:t xml:space="preserve">if the information on which the </w:t>
      </w:r>
      <w:r w:rsidR="00AB76F7" w:rsidRPr="007F5BAA">
        <w:rPr>
          <w:rFonts w:ascii="Montserrat" w:eastAsia="Calibri" w:hAnsi="Montserrat" w:cs="Times New Roman"/>
          <w:szCs w:val="24"/>
          <w:lang w:val="en-US"/>
        </w:rPr>
        <w:t>report</w:t>
      </w:r>
      <w:r w:rsidRPr="007F5BAA">
        <w:rPr>
          <w:rFonts w:ascii="Montserrat" w:eastAsia="Calibri" w:hAnsi="Montserrat" w:cs="Times New Roman"/>
          <w:szCs w:val="24"/>
          <w:lang w:val="en-US"/>
        </w:rPr>
        <w:t xml:space="preserve"> is based was obtained in the course of his or her professional activities, the </w:t>
      </w:r>
      <w:r w:rsidR="00192840" w:rsidRPr="007F5BAA">
        <w:rPr>
          <w:rFonts w:ascii="Montserrat" w:eastAsia="Calibri" w:hAnsi="Montserrat" w:cs="Times New Roman"/>
          <w:szCs w:val="24"/>
          <w:lang w:val="en-US"/>
        </w:rPr>
        <w:t xml:space="preserve">Recipient </w:t>
      </w:r>
      <w:r w:rsidRPr="007F5BAA">
        <w:rPr>
          <w:rFonts w:ascii="Montserrat" w:eastAsia="Calibri" w:hAnsi="Montserrat" w:cs="Times New Roman"/>
          <w:szCs w:val="24"/>
          <w:lang w:val="en-US"/>
        </w:rPr>
        <w:t>may report facts that have been reported to him</w:t>
      </w:r>
      <w:r w:rsidR="00AB76F7" w:rsidRPr="007F5BAA">
        <w:rPr>
          <w:rFonts w:ascii="Montserrat" w:eastAsia="Calibri" w:hAnsi="Montserrat" w:cs="Times New Roman"/>
          <w:szCs w:val="24"/>
          <w:lang w:val="en-US"/>
        </w:rPr>
        <w:t>/</w:t>
      </w:r>
      <w:r w:rsidRPr="007F5BAA">
        <w:rPr>
          <w:rFonts w:ascii="Montserrat" w:eastAsia="Calibri" w:hAnsi="Montserrat" w:cs="Times New Roman"/>
          <w:szCs w:val="24"/>
          <w:lang w:val="en-US"/>
        </w:rPr>
        <w:t xml:space="preserve"> her, in addition to those of which he or she has personal knowledge. On the other hand, if the </w:t>
      </w:r>
      <w:r w:rsidR="00AB76F7" w:rsidRPr="007F5BAA">
        <w:rPr>
          <w:rFonts w:ascii="Montserrat" w:eastAsia="Calibri" w:hAnsi="Montserrat" w:cs="Times New Roman"/>
          <w:szCs w:val="24"/>
          <w:lang w:val="en-US"/>
        </w:rPr>
        <w:t>repor</w:t>
      </w:r>
      <w:r w:rsidRPr="007F5BAA">
        <w:rPr>
          <w:rFonts w:ascii="Montserrat" w:eastAsia="Calibri" w:hAnsi="Montserrat" w:cs="Times New Roman"/>
          <w:szCs w:val="24"/>
          <w:lang w:val="en-US"/>
        </w:rPr>
        <w:t>t is based on information that he/she did</w:t>
      </w:r>
      <w:r w:rsidRPr="007F5BAA">
        <w:rPr>
          <w:rFonts w:ascii="Montserrat" w:hAnsi="Montserrat" w:cs="Times New Roman"/>
          <w:szCs w:val="24"/>
          <w:lang w:val="en-US"/>
        </w:rPr>
        <w:t xml:space="preserve"> not obtain in the course of his/her professional activities, the facts reported will be restricted to those of which he/she has personal knowledge;</w:t>
      </w:r>
    </w:p>
    <w:p w14:paraId="273497B5" w14:textId="50D0CE47" w:rsidR="008E1F72" w:rsidRPr="007F5BAA" w:rsidRDefault="00994690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b/>
          <w:sz w:val="24"/>
          <w:szCs w:val="24"/>
          <w:lang w:val="en-US"/>
        </w:rPr>
        <w:t>E</w:t>
      </w:r>
      <w:r w:rsidR="00BC7B02" w:rsidRPr="007F5BAA">
        <w:rPr>
          <w:rFonts w:ascii="Montserrat" w:eastAsia="Calibri" w:hAnsi="Montserrat" w:cs="Times New Roman"/>
          <w:b/>
          <w:sz w:val="24"/>
          <w:szCs w:val="24"/>
          <w:lang w:val="en-US"/>
        </w:rPr>
        <w:t xml:space="preserve">xcluded from the scope of the </w:t>
      </w:r>
      <w:r w:rsidR="00AB76F7" w:rsidRPr="007F5BAA">
        <w:rPr>
          <w:rFonts w:ascii="Montserrat" w:eastAsia="Calibri" w:hAnsi="Montserrat" w:cs="Times New Roman"/>
          <w:b/>
          <w:sz w:val="24"/>
          <w:szCs w:val="24"/>
          <w:lang w:val="en-US"/>
        </w:rPr>
        <w:t>report</w:t>
      </w:r>
      <w:r w:rsidR="00AB76F7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are</w:t>
      </w:r>
      <w:r w:rsidR="00BC7B02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facts, info</w:t>
      </w:r>
      <w:r w:rsidR="00946402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rmation or documents </w:t>
      </w:r>
      <w:r w:rsidR="003F43C4" w:rsidRPr="007F5BAA">
        <w:rPr>
          <w:rFonts w:ascii="Montserrat" w:eastAsia="Calibri" w:hAnsi="Montserrat" w:cs="Times New Roman"/>
          <w:sz w:val="24"/>
          <w:szCs w:val="24"/>
          <w:lang w:val="en-US"/>
        </w:rPr>
        <w:t>the revelation or disclosure of which is prohibited by</w:t>
      </w:r>
      <w:r w:rsidR="00BC7B02" w:rsidRPr="007F5BAA">
        <w:rPr>
          <w:rFonts w:ascii="Montserrat" w:eastAsia="Calibri" w:hAnsi="Montserrat" w:cs="Times New Roman"/>
          <w:sz w:val="24"/>
          <w:szCs w:val="24"/>
          <w:lang w:val="en-US"/>
        </w:rPr>
        <w:t>:</w:t>
      </w:r>
    </w:p>
    <w:p w14:paraId="27ACAF6E" w14:textId="77777777" w:rsidR="001F4023" w:rsidRPr="007F5BAA" w:rsidRDefault="001F4023" w:rsidP="00592D41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26D2DD0A" w14:textId="0924A18B" w:rsidR="008E1F72" w:rsidRPr="007F5BAA" w:rsidRDefault="00994690" w:rsidP="00A975B7">
      <w:pPr>
        <w:pStyle w:val="Paragraphedeliste"/>
        <w:numPr>
          <w:ilvl w:val="0"/>
          <w:numId w:val="44"/>
        </w:numPr>
        <w:jc w:val="both"/>
        <w:rPr>
          <w:rFonts w:ascii="Montserrat" w:eastAsia="Calibri" w:hAnsi="Montserrat" w:cs="Times New Roman"/>
          <w:szCs w:val="24"/>
          <w:lang w:val="en-US"/>
        </w:rPr>
      </w:pPr>
      <w:r w:rsidRPr="007F5BAA">
        <w:rPr>
          <w:rFonts w:ascii="Montserrat" w:eastAsia="Calibri" w:hAnsi="Montserrat" w:cs="Times New Roman"/>
          <w:szCs w:val="24"/>
          <w:lang w:val="en-US"/>
        </w:rPr>
        <w:t>N</w:t>
      </w:r>
      <w:r w:rsidR="000E0564" w:rsidRPr="007F5BAA">
        <w:rPr>
          <w:rFonts w:ascii="Montserrat" w:eastAsia="Calibri" w:hAnsi="Montserrat" w:cs="Times New Roman"/>
          <w:szCs w:val="24"/>
          <w:lang w:val="en-US"/>
        </w:rPr>
        <w:t xml:space="preserve">ational </w:t>
      </w:r>
      <w:r w:rsidRPr="007F5BAA">
        <w:rPr>
          <w:rFonts w:ascii="Montserrat" w:eastAsia="Calibri" w:hAnsi="Montserrat" w:cs="Times New Roman"/>
          <w:szCs w:val="24"/>
          <w:lang w:val="en-US"/>
        </w:rPr>
        <w:t>defense</w:t>
      </w:r>
      <w:r w:rsidR="000E0564" w:rsidRPr="007F5BAA">
        <w:rPr>
          <w:rFonts w:ascii="Montserrat" w:eastAsia="Calibri" w:hAnsi="Montserrat" w:cs="Times New Roman"/>
          <w:szCs w:val="24"/>
          <w:lang w:val="en-US"/>
        </w:rPr>
        <w:t xml:space="preserve"> secrecy</w:t>
      </w:r>
      <w:r w:rsidR="00E939CF" w:rsidRPr="007F5BAA">
        <w:rPr>
          <w:rFonts w:ascii="Montserrat" w:eastAsia="Calibri" w:hAnsi="Montserrat" w:cs="Times New Roman"/>
          <w:szCs w:val="24"/>
          <w:lang w:val="en-US"/>
        </w:rPr>
        <w:t>;</w:t>
      </w:r>
    </w:p>
    <w:p w14:paraId="02768674" w14:textId="2595B64E" w:rsidR="008E1F72" w:rsidRPr="007F5BAA" w:rsidRDefault="00994690" w:rsidP="00A975B7">
      <w:pPr>
        <w:pStyle w:val="Paragraphedeliste"/>
        <w:numPr>
          <w:ilvl w:val="0"/>
          <w:numId w:val="44"/>
        </w:numPr>
        <w:jc w:val="both"/>
        <w:rPr>
          <w:rFonts w:ascii="Montserrat" w:eastAsia="Calibri" w:hAnsi="Montserrat" w:cs="Times New Roman"/>
          <w:szCs w:val="24"/>
          <w:lang w:val="en-US"/>
        </w:rPr>
      </w:pPr>
      <w:r w:rsidRPr="007F5BAA">
        <w:rPr>
          <w:rFonts w:ascii="Montserrat" w:eastAsia="Calibri" w:hAnsi="Montserrat" w:cs="Times New Roman"/>
          <w:szCs w:val="24"/>
          <w:lang w:val="en-US"/>
        </w:rPr>
        <w:t>M</w:t>
      </w:r>
      <w:r w:rsidR="00BC7B02" w:rsidRPr="007F5BAA">
        <w:rPr>
          <w:rFonts w:ascii="Montserrat" w:eastAsia="Calibri" w:hAnsi="Montserrat" w:cs="Times New Roman"/>
          <w:szCs w:val="24"/>
          <w:lang w:val="en-US"/>
        </w:rPr>
        <w:t>edical confidentiality</w:t>
      </w:r>
      <w:r w:rsidR="00E939CF" w:rsidRPr="007F5BAA">
        <w:rPr>
          <w:rFonts w:ascii="Montserrat" w:eastAsia="Calibri" w:hAnsi="Montserrat" w:cs="Times New Roman"/>
          <w:szCs w:val="24"/>
          <w:lang w:val="en-US"/>
        </w:rPr>
        <w:t>;</w:t>
      </w:r>
    </w:p>
    <w:p w14:paraId="7B7FA10E" w14:textId="7CD1C43B" w:rsidR="00E939CF" w:rsidRPr="007F5BAA" w:rsidRDefault="00E939CF" w:rsidP="00A975B7">
      <w:pPr>
        <w:pStyle w:val="Paragraphedeliste"/>
        <w:numPr>
          <w:ilvl w:val="0"/>
          <w:numId w:val="44"/>
        </w:numPr>
        <w:jc w:val="both"/>
        <w:rPr>
          <w:rFonts w:ascii="Montserrat" w:eastAsia="Calibri" w:hAnsi="Montserrat" w:cs="Times New Roman"/>
          <w:szCs w:val="24"/>
          <w:lang w:val="en-US"/>
        </w:rPr>
      </w:pPr>
      <w:r w:rsidRPr="007F5BAA">
        <w:rPr>
          <w:rFonts w:ascii="Montserrat" w:eastAsia="Calibri" w:hAnsi="Montserrat" w:cs="Times New Roman"/>
          <w:szCs w:val="24"/>
          <w:lang w:val="en-US"/>
        </w:rPr>
        <w:t>Judicial deliberations secrecy;</w:t>
      </w:r>
    </w:p>
    <w:p w14:paraId="2522226B" w14:textId="2705D96D" w:rsidR="00E939CF" w:rsidRPr="007F5BAA" w:rsidRDefault="00E939CF" w:rsidP="00A975B7">
      <w:pPr>
        <w:pStyle w:val="Paragraphedeliste"/>
        <w:numPr>
          <w:ilvl w:val="0"/>
          <w:numId w:val="44"/>
        </w:numPr>
        <w:jc w:val="both"/>
        <w:rPr>
          <w:rFonts w:ascii="Montserrat" w:eastAsia="Calibri" w:hAnsi="Montserrat" w:cs="Times New Roman"/>
          <w:szCs w:val="24"/>
          <w:lang w:val="en-US"/>
        </w:rPr>
      </w:pPr>
      <w:r w:rsidRPr="007F5BAA">
        <w:rPr>
          <w:rFonts w:ascii="Montserrat" w:eastAsia="Calibri" w:hAnsi="Montserrat" w:cs="Times New Roman"/>
          <w:szCs w:val="24"/>
          <w:lang w:val="en-US"/>
        </w:rPr>
        <w:t>Investigation or the judicial instruction secrecy;</w:t>
      </w:r>
    </w:p>
    <w:p w14:paraId="1810BE00" w14:textId="5348E445" w:rsidR="008E1F72" w:rsidRPr="007F5BAA" w:rsidRDefault="00994690" w:rsidP="00A975B7">
      <w:pPr>
        <w:pStyle w:val="Paragraphedeliste"/>
        <w:numPr>
          <w:ilvl w:val="0"/>
          <w:numId w:val="44"/>
        </w:numPr>
        <w:jc w:val="both"/>
        <w:rPr>
          <w:rFonts w:ascii="Montserrat" w:eastAsia="Calibri" w:hAnsi="Montserrat" w:cs="Times New Roman"/>
          <w:szCs w:val="24"/>
          <w:lang w:val="en-US"/>
        </w:rPr>
      </w:pPr>
      <w:r w:rsidRPr="007F5BAA">
        <w:rPr>
          <w:rFonts w:ascii="Montserrat" w:eastAsia="Calibri" w:hAnsi="Montserrat" w:cs="Times New Roman"/>
          <w:szCs w:val="24"/>
          <w:lang w:val="en-US"/>
        </w:rPr>
        <w:t>Attorney</w:t>
      </w:r>
      <w:r w:rsidR="00C11A12" w:rsidRPr="007F5BAA">
        <w:rPr>
          <w:rFonts w:ascii="Montserrat" w:eastAsia="Calibri" w:hAnsi="Montserrat" w:cs="Times New Roman"/>
          <w:szCs w:val="24"/>
          <w:lang w:val="en-US"/>
        </w:rPr>
        <w:t>-</w:t>
      </w:r>
      <w:r w:rsidRPr="007F5BAA">
        <w:rPr>
          <w:rFonts w:ascii="Montserrat" w:eastAsia="Calibri" w:hAnsi="Montserrat" w:cs="Times New Roman"/>
          <w:szCs w:val="24"/>
          <w:lang w:val="en-US"/>
        </w:rPr>
        <w:t>client privilege</w:t>
      </w:r>
      <w:r w:rsidR="00E939CF" w:rsidRPr="007F5BAA">
        <w:rPr>
          <w:rFonts w:ascii="Montserrat" w:eastAsia="Calibri" w:hAnsi="Montserrat" w:cs="Times New Roman"/>
          <w:szCs w:val="24"/>
          <w:lang w:val="en-US"/>
        </w:rPr>
        <w:t>.</w:t>
      </w:r>
    </w:p>
    <w:p w14:paraId="5555BFC5" w14:textId="66869B2B" w:rsidR="008E1F72" w:rsidRPr="007F5BAA" w:rsidRDefault="00994690">
      <w:pPr>
        <w:pStyle w:val="Titre1"/>
        <w:numPr>
          <w:ilvl w:val="0"/>
          <w:numId w:val="26"/>
        </w:numPr>
        <w:rPr>
          <w:rFonts w:ascii="Montserrat" w:eastAsia="Calibri" w:hAnsi="Montserrat" w:cs="Times New Roman"/>
          <w:szCs w:val="24"/>
          <w:lang w:val="en-US"/>
        </w:rPr>
      </w:pPr>
      <w:r w:rsidRPr="007F5BAA">
        <w:rPr>
          <w:rFonts w:ascii="Montserrat" w:eastAsia="Calibri" w:hAnsi="Montserrat" w:cs="Times New Roman"/>
          <w:szCs w:val="24"/>
          <w:lang w:val="en-US"/>
        </w:rPr>
        <w:t>FILTERING AND PRELIMINARY ANALYSIS</w:t>
      </w:r>
      <w:r w:rsidR="00BC7B02" w:rsidRPr="007F5BAA">
        <w:rPr>
          <w:rFonts w:ascii="Montserrat" w:eastAsia="Calibri" w:hAnsi="Montserrat" w:cs="Times New Roman"/>
          <w:szCs w:val="24"/>
          <w:lang w:val="en-US"/>
        </w:rPr>
        <w:t xml:space="preserve"> OF </w:t>
      </w:r>
      <w:r w:rsidR="00B92069" w:rsidRPr="007F5BAA">
        <w:rPr>
          <w:rFonts w:ascii="Montserrat" w:eastAsia="Calibri" w:hAnsi="Montserrat" w:cs="Times New Roman"/>
          <w:szCs w:val="24"/>
          <w:lang w:val="en-US"/>
        </w:rPr>
        <w:t>REPORT</w:t>
      </w:r>
    </w:p>
    <w:p w14:paraId="55AADB21" w14:textId="77777777" w:rsidR="00F124AF" w:rsidRPr="007F5BAA" w:rsidRDefault="00F124AF" w:rsidP="00F124AF">
      <w:pPr>
        <w:spacing w:after="0" w:line="240" w:lineRule="auto"/>
        <w:contextualSpacing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16A576C7" w14:textId="1A24F02D" w:rsidR="008E1F72" w:rsidRPr="007F5BAA" w:rsidRDefault="00E939CF" w:rsidP="00C463C2">
      <w:pPr>
        <w:pStyle w:val="Sous-titre"/>
        <w:rPr>
          <w:rFonts w:ascii="Montserrat" w:hAnsi="Montserrat"/>
        </w:rPr>
      </w:pPr>
      <w:r w:rsidRPr="007F5BAA">
        <w:rPr>
          <w:rFonts w:ascii="Montserrat" w:hAnsi="Montserrat"/>
        </w:rPr>
        <w:t>How to report</w:t>
      </w:r>
    </w:p>
    <w:p w14:paraId="25F591D1" w14:textId="2B167C90" w:rsidR="00E939CF" w:rsidRPr="007F5BAA" w:rsidRDefault="00E939CF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The report is </w:t>
      </w:r>
      <w:r w:rsidR="00AB76F7" w:rsidRPr="007F5BAA">
        <w:rPr>
          <w:rFonts w:ascii="Montserrat" w:eastAsia="Calibri" w:hAnsi="Montserrat" w:cs="Times New Roman"/>
          <w:sz w:val="24"/>
          <w:szCs w:val="24"/>
          <w:lang w:val="en-US"/>
        </w:rPr>
        <w:t>sent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by email to </w:t>
      </w:r>
      <w:hyperlink r:id="rId10" w:history="1">
        <w:r w:rsidR="007C065D" w:rsidRPr="007F5BAA">
          <w:rPr>
            <w:rStyle w:val="Lienhypertexte"/>
            <w:rFonts w:ascii="Montserrat" w:eastAsia="Calibri" w:hAnsi="Montserrat" w:cs="Times New Roman"/>
            <w:sz w:val="24"/>
            <w:szCs w:val="24"/>
            <w:lang w:val="en-US"/>
          </w:rPr>
          <w:t>compliance-alert@cvegroup.com</w:t>
        </w:r>
      </w:hyperlink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.  </w:t>
      </w:r>
    </w:p>
    <w:p w14:paraId="2B61E7CF" w14:textId="77777777" w:rsidR="00E939CF" w:rsidRPr="007F5BAA" w:rsidRDefault="00E939CF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64CA7872" w14:textId="07A26932" w:rsidR="008E1F72" w:rsidRPr="007F5BAA" w:rsidRDefault="00994690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The</w:t>
      </w:r>
      <w:r w:rsidR="00EC2B1C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</w:t>
      </w:r>
      <w:r w:rsidR="00AB76F7" w:rsidRPr="007F5BAA">
        <w:rPr>
          <w:rFonts w:ascii="Montserrat" w:eastAsia="Calibri" w:hAnsi="Montserrat" w:cs="Times New Roman"/>
          <w:sz w:val="24"/>
          <w:szCs w:val="24"/>
          <w:lang w:val="en-US"/>
        </w:rPr>
        <w:t>report</w:t>
      </w:r>
      <w:r w:rsidR="00EC2B1C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must include at </w:t>
      </w:r>
      <w:r w:rsidR="002D62EB" w:rsidRPr="007F5BAA">
        <w:rPr>
          <w:rFonts w:ascii="Montserrat" w:eastAsia="Calibri" w:hAnsi="Montserrat" w:cs="Times New Roman"/>
          <w:sz w:val="24"/>
          <w:szCs w:val="24"/>
          <w:lang w:val="en-US"/>
        </w:rPr>
        <w:t>least</w:t>
      </w:r>
      <w:r w:rsidR="00901C48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the following</w:t>
      </w:r>
      <w:r w:rsidR="00EC2B1C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information</w:t>
      </w:r>
      <w:r w:rsidR="00BC7B02" w:rsidRPr="007F5BAA">
        <w:rPr>
          <w:rFonts w:ascii="Montserrat" w:eastAsia="Calibri" w:hAnsi="Montserrat" w:cs="Times New Roman"/>
          <w:sz w:val="24"/>
          <w:szCs w:val="24"/>
          <w:lang w:val="en-US"/>
        </w:rPr>
        <w:t>:</w:t>
      </w:r>
    </w:p>
    <w:p w14:paraId="467BAA8B" w14:textId="77777777" w:rsidR="00D772FB" w:rsidRPr="007F5BAA" w:rsidRDefault="00D772FB" w:rsidP="00F124AF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114A7D60" w14:textId="4EDE4C94" w:rsidR="008E1F72" w:rsidRPr="007F5BAA" w:rsidRDefault="00994690" w:rsidP="00C11A12">
      <w:pPr>
        <w:pStyle w:val="Paragraphedeliste"/>
        <w:numPr>
          <w:ilvl w:val="0"/>
          <w:numId w:val="44"/>
        </w:numPr>
        <w:jc w:val="both"/>
        <w:rPr>
          <w:rFonts w:ascii="Montserrat" w:eastAsia="Calibri" w:hAnsi="Montserrat" w:cs="Times New Roman"/>
          <w:szCs w:val="24"/>
          <w:lang w:val="en-US"/>
        </w:rPr>
      </w:pPr>
      <w:r w:rsidRPr="007F5BAA">
        <w:rPr>
          <w:rFonts w:ascii="Montserrat" w:eastAsia="Calibri" w:hAnsi="Montserrat" w:cs="Times New Roman"/>
          <w:szCs w:val="24"/>
          <w:lang w:val="en-US"/>
        </w:rPr>
        <w:lastRenderedPageBreak/>
        <w:t xml:space="preserve">The identity, functions and contact details of the </w:t>
      </w:r>
      <w:r w:rsidR="00EC2B1C" w:rsidRPr="007F5BAA">
        <w:rPr>
          <w:rFonts w:ascii="Montserrat" w:eastAsia="Calibri" w:hAnsi="Montserrat" w:cs="Times New Roman"/>
          <w:szCs w:val="24"/>
          <w:lang w:val="en-US"/>
        </w:rPr>
        <w:t>author of the report</w:t>
      </w:r>
      <w:r w:rsidR="00E47F85" w:rsidRPr="007F5BAA">
        <w:rPr>
          <w:rFonts w:ascii="Montserrat" w:eastAsia="Calibri" w:hAnsi="Montserrat" w:cs="Times New Roman"/>
          <w:szCs w:val="24"/>
          <w:lang w:val="en-US"/>
        </w:rPr>
        <w:t>;</w:t>
      </w:r>
      <w:r w:rsidR="009202CE" w:rsidRPr="007F5BAA">
        <w:rPr>
          <w:rFonts w:ascii="Montserrat" w:eastAsia="Calibri" w:hAnsi="Montserrat" w:cs="Times New Roman"/>
          <w:szCs w:val="24"/>
          <w:lang w:val="en-US"/>
        </w:rPr>
        <w:t xml:space="preserve"> </w:t>
      </w:r>
    </w:p>
    <w:p w14:paraId="71B88E69" w14:textId="55137F03" w:rsidR="008E1F72" w:rsidRPr="007F5BAA" w:rsidRDefault="00994690" w:rsidP="00C11A12">
      <w:pPr>
        <w:pStyle w:val="Paragraphedeliste"/>
        <w:numPr>
          <w:ilvl w:val="0"/>
          <w:numId w:val="44"/>
        </w:numPr>
        <w:jc w:val="both"/>
        <w:rPr>
          <w:rFonts w:ascii="Montserrat" w:eastAsia="Calibri" w:hAnsi="Montserrat" w:cs="Times New Roman"/>
          <w:szCs w:val="24"/>
          <w:lang w:val="en-US"/>
        </w:rPr>
      </w:pPr>
      <w:r w:rsidRPr="007F5BAA">
        <w:rPr>
          <w:rFonts w:ascii="Montserrat" w:eastAsia="Calibri" w:hAnsi="Montserrat" w:cs="Times New Roman"/>
          <w:szCs w:val="24"/>
          <w:lang w:val="en-US"/>
        </w:rPr>
        <w:t xml:space="preserve">The identity and </w:t>
      </w:r>
      <w:r w:rsidR="00592D41" w:rsidRPr="007F5BAA">
        <w:rPr>
          <w:rFonts w:ascii="Montserrat" w:eastAsia="Calibri" w:hAnsi="Montserrat" w:cs="Times New Roman"/>
          <w:szCs w:val="24"/>
          <w:lang w:val="en-US"/>
        </w:rPr>
        <w:t xml:space="preserve">functions </w:t>
      </w:r>
      <w:r w:rsidR="00CB46F2" w:rsidRPr="007F5BAA">
        <w:rPr>
          <w:rFonts w:ascii="Montserrat" w:eastAsia="Calibri" w:hAnsi="Montserrat" w:cs="Times New Roman"/>
          <w:szCs w:val="24"/>
          <w:lang w:val="en-US"/>
        </w:rPr>
        <w:t xml:space="preserve">of the </w:t>
      </w:r>
      <w:r w:rsidR="00C11A12" w:rsidRPr="007F5BAA">
        <w:rPr>
          <w:rFonts w:ascii="Montserrat" w:eastAsia="Calibri" w:hAnsi="Montserrat" w:cs="Times New Roman"/>
          <w:szCs w:val="24"/>
          <w:lang w:val="en-US"/>
        </w:rPr>
        <w:t>subject</w:t>
      </w:r>
      <w:r w:rsidR="00D57B21" w:rsidRPr="007F5BAA">
        <w:rPr>
          <w:rFonts w:ascii="Montserrat" w:eastAsia="Calibri" w:hAnsi="Montserrat" w:cs="Times New Roman"/>
          <w:szCs w:val="24"/>
          <w:lang w:val="en-US"/>
        </w:rPr>
        <w:t xml:space="preserve">(s) of the </w:t>
      </w:r>
      <w:r w:rsidR="00B92069" w:rsidRPr="007F5BAA">
        <w:rPr>
          <w:rFonts w:ascii="Montserrat" w:eastAsia="Calibri" w:hAnsi="Montserrat" w:cs="Times New Roman"/>
          <w:szCs w:val="24"/>
          <w:lang w:val="en-US"/>
        </w:rPr>
        <w:t xml:space="preserve">report </w:t>
      </w:r>
      <w:r w:rsidR="00BC613B" w:rsidRPr="007F5BAA">
        <w:rPr>
          <w:rFonts w:ascii="Montserrat" w:eastAsia="Calibri" w:hAnsi="Montserrat" w:cs="Times New Roman"/>
          <w:szCs w:val="24"/>
          <w:lang w:val="en-US"/>
        </w:rPr>
        <w:t>(if this information is known)</w:t>
      </w:r>
      <w:r w:rsidR="00E47F85" w:rsidRPr="007F5BAA">
        <w:rPr>
          <w:rFonts w:ascii="Montserrat" w:eastAsia="Calibri" w:hAnsi="Montserrat" w:cs="Times New Roman"/>
          <w:szCs w:val="24"/>
          <w:lang w:val="en-US"/>
        </w:rPr>
        <w:t>;</w:t>
      </w:r>
    </w:p>
    <w:p w14:paraId="503C375F" w14:textId="681FB462" w:rsidR="008E1F72" w:rsidRPr="007F5BAA" w:rsidRDefault="00994690" w:rsidP="00C11A12">
      <w:pPr>
        <w:pStyle w:val="Paragraphedeliste"/>
        <w:numPr>
          <w:ilvl w:val="0"/>
          <w:numId w:val="44"/>
        </w:numPr>
        <w:jc w:val="both"/>
        <w:rPr>
          <w:rFonts w:ascii="Montserrat" w:eastAsia="Calibri" w:hAnsi="Montserrat" w:cs="Times New Roman"/>
          <w:szCs w:val="24"/>
          <w:lang w:val="en-US"/>
        </w:rPr>
      </w:pPr>
      <w:r w:rsidRPr="007F5BAA">
        <w:rPr>
          <w:rFonts w:ascii="Montserrat" w:eastAsia="Calibri" w:hAnsi="Montserrat" w:cs="Times New Roman"/>
          <w:szCs w:val="24"/>
          <w:lang w:val="en-US"/>
        </w:rPr>
        <w:t>A description of the facts</w:t>
      </w:r>
      <w:r w:rsidR="00F91315" w:rsidRPr="007F5BAA">
        <w:rPr>
          <w:rFonts w:ascii="Montserrat" w:eastAsia="Calibri" w:hAnsi="Montserrat" w:cs="Times New Roman"/>
          <w:szCs w:val="24"/>
          <w:lang w:val="en-US"/>
        </w:rPr>
        <w:t>.</w:t>
      </w:r>
    </w:p>
    <w:p w14:paraId="312520A3" w14:textId="77777777" w:rsidR="00592D41" w:rsidRPr="007F5BAA" w:rsidRDefault="00592D41" w:rsidP="00F124AF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7861E0FB" w14:textId="1B90E67D" w:rsidR="008E1F72" w:rsidRPr="007F5BAA" w:rsidRDefault="00994690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The </w:t>
      </w:r>
      <w:r w:rsidR="00AB76F7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author of a report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must describe the facts and information of the </w:t>
      </w:r>
      <w:r w:rsidR="00B92069" w:rsidRPr="007F5BAA">
        <w:rPr>
          <w:rFonts w:ascii="Montserrat" w:eastAsia="Calibri" w:hAnsi="Montserrat" w:cs="Times New Roman"/>
          <w:sz w:val="24"/>
          <w:szCs w:val="24"/>
          <w:lang w:val="en-US"/>
        </w:rPr>
        <w:t>report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in an objective and precise </w:t>
      </w:r>
      <w:r w:rsidR="00961062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manner. </w:t>
      </w:r>
    </w:p>
    <w:p w14:paraId="5E01003B" w14:textId="77777777" w:rsidR="00F124AF" w:rsidRPr="007F5BAA" w:rsidRDefault="00F124AF" w:rsidP="00F124AF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6772CBCC" w14:textId="3898378A" w:rsidR="008E1F72" w:rsidRPr="007F5BAA" w:rsidRDefault="00994690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The </w:t>
      </w:r>
      <w:r w:rsidR="00AB76F7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author of a report </w:t>
      </w:r>
      <w:r w:rsidR="00DD5833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shall, as the case may be,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provide documents or data</w:t>
      </w:r>
      <w:r w:rsidR="00DD5833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to support the </w:t>
      </w:r>
      <w:r w:rsidR="00B92069" w:rsidRPr="007F5BAA">
        <w:rPr>
          <w:rFonts w:ascii="Montserrat" w:eastAsia="Calibri" w:hAnsi="Montserrat" w:cs="Times New Roman"/>
          <w:sz w:val="24"/>
          <w:szCs w:val="24"/>
          <w:lang w:val="en-US"/>
        </w:rPr>
        <w:t>report</w:t>
      </w:r>
      <w:r w:rsidR="00DD5833" w:rsidRPr="007F5BAA">
        <w:rPr>
          <w:rFonts w:ascii="Montserrat" w:eastAsia="Calibri" w:hAnsi="Montserrat" w:cs="Times New Roman"/>
          <w:sz w:val="24"/>
          <w:szCs w:val="24"/>
          <w:lang w:val="en-US"/>
        </w:rPr>
        <w:t>.</w:t>
      </w:r>
    </w:p>
    <w:p w14:paraId="3A012E52" w14:textId="77777777" w:rsidR="00F124AF" w:rsidRPr="007F5BAA" w:rsidRDefault="00F124AF" w:rsidP="00F124AF">
      <w:pPr>
        <w:spacing w:after="0" w:line="240" w:lineRule="auto"/>
        <w:contextualSpacing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5A5AD821" w14:textId="77777777" w:rsidR="008E1F72" w:rsidRPr="007F5BAA" w:rsidRDefault="00994690" w:rsidP="00C463C2">
      <w:pPr>
        <w:pStyle w:val="Sous-titre"/>
        <w:rPr>
          <w:rFonts w:ascii="Montserrat" w:hAnsi="Montserrat"/>
        </w:rPr>
      </w:pPr>
      <w:r w:rsidRPr="007F5BAA">
        <w:rPr>
          <w:rFonts w:ascii="Montserrat" w:hAnsi="Montserrat"/>
        </w:rPr>
        <w:t>Anonymity</w:t>
      </w:r>
    </w:p>
    <w:p w14:paraId="6A2249BF" w14:textId="160EDCA3" w:rsidR="008E1F72" w:rsidRPr="007F5BAA" w:rsidRDefault="00AB76F7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A report</w:t>
      </w:r>
      <w:r w:rsidR="00BC7B02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</w:t>
      </w:r>
      <w:r w:rsidR="002D62EB" w:rsidRPr="007F5BAA">
        <w:rPr>
          <w:rFonts w:ascii="Montserrat" w:eastAsia="Calibri" w:hAnsi="Montserrat" w:cs="Times New Roman"/>
          <w:sz w:val="24"/>
          <w:szCs w:val="24"/>
          <w:lang w:val="en-US"/>
        </w:rPr>
        <w:t>made by</w:t>
      </w:r>
      <w:r w:rsidR="00BC7B02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a person who wishes to remain anonymous can be processed </w:t>
      </w:r>
      <w:r w:rsidR="00DD639D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if </w:t>
      </w:r>
      <w:r w:rsidR="00BC7B02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the following conditions </w:t>
      </w:r>
      <w:r w:rsidR="00DD639D" w:rsidRPr="007F5BAA">
        <w:rPr>
          <w:rFonts w:ascii="Montserrat" w:eastAsia="Calibri" w:hAnsi="Montserrat" w:cs="Times New Roman"/>
          <w:sz w:val="24"/>
          <w:szCs w:val="24"/>
          <w:lang w:val="en-US"/>
        </w:rPr>
        <w:t>are met</w:t>
      </w:r>
      <w:r w:rsidR="00C11A12" w:rsidRPr="007F5BAA">
        <w:rPr>
          <w:rFonts w:ascii="Montserrat" w:eastAsia="Calibri" w:hAnsi="Montserrat" w:cs="Times New Roman"/>
          <w:sz w:val="24"/>
          <w:szCs w:val="24"/>
          <w:lang w:val="en-US"/>
        </w:rPr>
        <w:t>:</w:t>
      </w:r>
    </w:p>
    <w:p w14:paraId="40740379" w14:textId="77777777" w:rsidR="00F124AF" w:rsidRPr="007F5BAA" w:rsidRDefault="00F124AF" w:rsidP="00F124AF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3DB5FFB1" w14:textId="57236F9C" w:rsidR="008E1F72" w:rsidRPr="007F5BAA" w:rsidRDefault="00994690">
      <w:pPr>
        <w:pStyle w:val="Paragraphedeliste"/>
        <w:numPr>
          <w:ilvl w:val="0"/>
          <w:numId w:val="43"/>
        </w:numPr>
        <w:jc w:val="both"/>
        <w:rPr>
          <w:rFonts w:ascii="Montserrat" w:eastAsia="Calibri" w:hAnsi="Montserrat" w:cs="Times New Roman"/>
          <w:szCs w:val="24"/>
          <w:lang w:val="en-US"/>
        </w:rPr>
      </w:pPr>
      <w:r w:rsidRPr="007F5BAA">
        <w:rPr>
          <w:rFonts w:ascii="Montserrat" w:eastAsia="Calibri" w:hAnsi="Montserrat" w:cs="Times New Roman"/>
          <w:szCs w:val="24"/>
          <w:lang w:val="en-US"/>
        </w:rPr>
        <w:t>T</w:t>
      </w:r>
      <w:r w:rsidR="00BC7B02" w:rsidRPr="007F5BAA">
        <w:rPr>
          <w:rFonts w:ascii="Montserrat" w:eastAsia="Calibri" w:hAnsi="Montserrat" w:cs="Times New Roman"/>
          <w:szCs w:val="24"/>
          <w:lang w:val="en-US"/>
        </w:rPr>
        <w:t>he seriousness of the facts mentioned is established</w:t>
      </w:r>
      <w:r w:rsidR="007C065D" w:rsidRPr="007F5BAA">
        <w:rPr>
          <w:rFonts w:ascii="Montserrat" w:eastAsia="Calibri" w:hAnsi="Montserrat" w:cs="Times New Roman"/>
          <w:szCs w:val="24"/>
          <w:lang w:val="en-US"/>
        </w:rPr>
        <w:t>;</w:t>
      </w:r>
    </w:p>
    <w:p w14:paraId="0A1EEEC3" w14:textId="16276879" w:rsidR="008E1F72" w:rsidRPr="007F5BAA" w:rsidRDefault="00994690">
      <w:pPr>
        <w:pStyle w:val="Paragraphedeliste"/>
        <w:numPr>
          <w:ilvl w:val="0"/>
          <w:numId w:val="43"/>
        </w:numPr>
        <w:jc w:val="both"/>
        <w:rPr>
          <w:rFonts w:ascii="Montserrat" w:eastAsia="Calibri" w:hAnsi="Montserrat" w:cs="Times New Roman"/>
          <w:szCs w:val="24"/>
          <w:lang w:val="en-US"/>
        </w:rPr>
      </w:pPr>
      <w:r w:rsidRPr="007F5BAA">
        <w:rPr>
          <w:rFonts w:ascii="Montserrat" w:eastAsia="Calibri" w:hAnsi="Montserrat" w:cs="Times New Roman"/>
          <w:szCs w:val="24"/>
          <w:lang w:val="en-US"/>
        </w:rPr>
        <w:t>T</w:t>
      </w:r>
      <w:r w:rsidR="00BC7B02" w:rsidRPr="007F5BAA">
        <w:rPr>
          <w:rFonts w:ascii="Montserrat" w:eastAsia="Calibri" w:hAnsi="Montserrat" w:cs="Times New Roman"/>
          <w:szCs w:val="24"/>
          <w:lang w:val="en-US"/>
        </w:rPr>
        <w:t xml:space="preserve">he factual elements </w:t>
      </w:r>
      <w:r w:rsidR="001F4023" w:rsidRPr="007F5BAA">
        <w:rPr>
          <w:rFonts w:ascii="Montserrat" w:eastAsia="Calibri" w:hAnsi="Montserrat" w:cs="Times New Roman"/>
          <w:szCs w:val="24"/>
          <w:lang w:val="en-US"/>
        </w:rPr>
        <w:t>are sufficiently detailed</w:t>
      </w:r>
      <w:r w:rsidR="007C065D" w:rsidRPr="007F5BAA">
        <w:rPr>
          <w:rFonts w:ascii="Montserrat" w:eastAsia="Calibri" w:hAnsi="Montserrat" w:cs="Times New Roman"/>
          <w:szCs w:val="24"/>
          <w:lang w:val="en-US"/>
        </w:rPr>
        <w:t>.</w:t>
      </w:r>
    </w:p>
    <w:p w14:paraId="7122FBF1" w14:textId="77777777" w:rsidR="00651B42" w:rsidRPr="007F5BAA" w:rsidRDefault="00651B42" w:rsidP="00EC2B1C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val="en-US"/>
        </w:rPr>
      </w:pPr>
    </w:p>
    <w:p w14:paraId="66282EEE" w14:textId="0A1C96AE" w:rsidR="008E1F72" w:rsidRPr="007F5BAA" w:rsidRDefault="00994690" w:rsidP="00C463C2">
      <w:pPr>
        <w:pStyle w:val="Sous-titre"/>
        <w:rPr>
          <w:rFonts w:ascii="Montserrat" w:hAnsi="Montserrat"/>
        </w:rPr>
      </w:pPr>
      <w:r w:rsidRPr="007F5BAA">
        <w:rPr>
          <w:rFonts w:ascii="Montserrat" w:hAnsi="Montserrat"/>
        </w:rPr>
        <w:t xml:space="preserve">Protection of </w:t>
      </w:r>
      <w:r w:rsidR="00F124AF" w:rsidRPr="007F5BAA">
        <w:rPr>
          <w:rFonts w:ascii="Montserrat" w:hAnsi="Montserrat"/>
        </w:rPr>
        <w:t xml:space="preserve">the author of the </w:t>
      </w:r>
      <w:r w:rsidR="00AB76F7" w:rsidRPr="007F5BAA">
        <w:rPr>
          <w:rFonts w:ascii="Montserrat" w:hAnsi="Montserrat"/>
        </w:rPr>
        <w:t xml:space="preserve">report </w:t>
      </w:r>
      <w:r w:rsidR="007C065D" w:rsidRPr="007F5BAA">
        <w:rPr>
          <w:rFonts w:ascii="Montserrat" w:hAnsi="Montserrat"/>
        </w:rPr>
        <w:t>and his entourage</w:t>
      </w:r>
    </w:p>
    <w:p w14:paraId="414311FE" w14:textId="70A78D49" w:rsidR="003E623F" w:rsidRPr="007F5BAA" w:rsidRDefault="003E623F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A</w:t>
      </w:r>
      <w:r w:rsidR="00FB3E6E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Recipient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who makes a report in good faith and without direct financial consideration, or refrains - except in specific cases required by law - from making such a report, whether or not using the internal </w:t>
      </w:r>
      <w:r w:rsidR="00C953D8" w:rsidRPr="007F5BAA">
        <w:rPr>
          <w:rFonts w:ascii="Montserrat" w:eastAsia="Calibri" w:hAnsi="Montserrat" w:cs="Times New Roman"/>
          <w:sz w:val="24"/>
          <w:szCs w:val="24"/>
          <w:lang w:val="en-US"/>
        </w:rPr>
        <w:t>reporting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system, shall not suffer from any retaliation measures.</w:t>
      </w:r>
    </w:p>
    <w:p w14:paraId="07274308" w14:textId="77777777" w:rsidR="003E623F" w:rsidRPr="007F5BAA" w:rsidRDefault="003E623F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2E9D4D55" w14:textId="553BE287" w:rsidR="008E1F72" w:rsidRPr="007F5BAA" w:rsidRDefault="003E623F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In addition,</w:t>
      </w:r>
      <w:r w:rsidR="00994690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no disciplinary action or </w:t>
      </w:r>
      <w:r w:rsidR="001A3E97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retaliatory action, </w:t>
      </w:r>
      <w:r w:rsidR="00994690" w:rsidRPr="007F5BAA">
        <w:rPr>
          <w:rFonts w:ascii="Montserrat" w:eastAsia="Calibri" w:hAnsi="Montserrat" w:cs="Times New Roman"/>
          <w:sz w:val="24"/>
          <w:szCs w:val="24"/>
          <w:lang w:val="en-US"/>
        </w:rPr>
        <w:t>direct</w:t>
      </w:r>
      <w:r w:rsidR="00481E1C" w:rsidRPr="007F5BAA">
        <w:rPr>
          <w:rFonts w:ascii="Montserrat" w:eastAsia="Calibri" w:hAnsi="Montserrat" w:cs="Times New Roman"/>
          <w:sz w:val="24"/>
          <w:szCs w:val="24"/>
          <w:lang w:val="en-US"/>
        </w:rPr>
        <w:t>ly</w:t>
      </w:r>
      <w:r w:rsidR="00994690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or indirect</w:t>
      </w:r>
      <w:r w:rsidR="00481E1C" w:rsidRPr="007F5BAA">
        <w:rPr>
          <w:rFonts w:ascii="Montserrat" w:eastAsia="Calibri" w:hAnsi="Montserrat" w:cs="Times New Roman"/>
          <w:sz w:val="24"/>
          <w:szCs w:val="24"/>
          <w:lang w:val="en-US"/>
        </w:rPr>
        <w:t>ly</w:t>
      </w:r>
      <w:r w:rsidR="00994690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,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will be </w:t>
      </w:r>
      <w:r w:rsidR="00994690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taken as a result of </w:t>
      </w:r>
      <w:r w:rsidR="00AA470D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a </w:t>
      </w:r>
      <w:r w:rsidR="00DD5833" w:rsidRPr="007F5BAA">
        <w:rPr>
          <w:rFonts w:ascii="Montserrat" w:eastAsia="Calibri" w:hAnsi="Montserrat" w:cs="Times New Roman"/>
          <w:sz w:val="24"/>
          <w:szCs w:val="24"/>
          <w:lang w:val="en-US"/>
        </w:rPr>
        <w:t>complaint</w:t>
      </w:r>
      <w:r w:rsidR="00994690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, </w:t>
      </w:r>
      <w:r w:rsidR="00621E26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even if the facts are subsequently proven to be inaccurate or do not result in any action. </w:t>
      </w:r>
    </w:p>
    <w:p w14:paraId="63AC8CCB" w14:textId="77777777" w:rsidR="00AA1D67" w:rsidRPr="007F5BAA" w:rsidRDefault="00AA1D67" w:rsidP="00AA1D67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6DA23C8F" w14:textId="2EE1AF6F" w:rsidR="008E1F72" w:rsidRPr="007F5BAA" w:rsidRDefault="00994690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On the </w:t>
      </w:r>
      <w:r w:rsidR="00BC7B02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other hand, </w:t>
      </w:r>
      <w:r w:rsidR="00DD5833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voluntary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misuse of the whistleblowing system may expose </w:t>
      </w:r>
      <w:r w:rsidR="00DD5833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the </w:t>
      </w:r>
      <w:r w:rsidR="00AB76F7" w:rsidRPr="007F5BAA">
        <w:rPr>
          <w:rFonts w:ascii="Montserrat" w:eastAsia="Calibri" w:hAnsi="Montserrat" w:cs="Times New Roman"/>
          <w:sz w:val="24"/>
          <w:szCs w:val="24"/>
          <w:lang w:val="en-US"/>
        </w:rPr>
        <w:t>author of a report</w:t>
      </w:r>
      <w:r w:rsidR="00FC1AC5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to </w:t>
      </w:r>
      <w:r w:rsidR="00AA1D67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disciplinary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sanctions </w:t>
      </w:r>
      <w:r w:rsidR="00AA1D67" w:rsidRPr="007F5BAA">
        <w:rPr>
          <w:rFonts w:ascii="Montserrat" w:eastAsia="Calibri" w:hAnsi="Montserrat" w:cs="Times New Roman"/>
          <w:sz w:val="24"/>
          <w:szCs w:val="24"/>
          <w:lang w:val="en-US"/>
        </w:rPr>
        <w:t>and</w:t>
      </w:r>
      <w:r w:rsidR="00832ADB" w:rsidRPr="007F5BAA">
        <w:rPr>
          <w:rFonts w:ascii="Montserrat" w:eastAsia="Calibri" w:hAnsi="Montserrat" w:cs="Times New Roman"/>
          <w:sz w:val="24"/>
          <w:szCs w:val="24"/>
          <w:lang w:val="en-US"/>
        </w:rPr>
        <w:t>/or legal</w:t>
      </w:r>
      <w:r w:rsidR="00AA1D67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proceedings. </w:t>
      </w:r>
    </w:p>
    <w:p w14:paraId="7F156068" w14:textId="3530E030" w:rsidR="003E623F" w:rsidRPr="007F5BAA" w:rsidRDefault="003E623F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2F156FD9" w14:textId="1B23DB2A" w:rsidR="003E623F" w:rsidRPr="007F5BAA" w:rsidRDefault="003E623F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The protection afforded to whistleblowers also applies:</w:t>
      </w:r>
    </w:p>
    <w:p w14:paraId="499BAC4E" w14:textId="77777777" w:rsidR="00392557" w:rsidRPr="007F5BAA" w:rsidRDefault="00392557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14C04374" w14:textId="3FDBCBF3" w:rsidR="003E623F" w:rsidRPr="007F5BAA" w:rsidRDefault="003E623F" w:rsidP="003E623F">
      <w:pPr>
        <w:pStyle w:val="Paragraphedeliste"/>
        <w:numPr>
          <w:ilvl w:val="0"/>
          <w:numId w:val="54"/>
        </w:numPr>
        <w:jc w:val="both"/>
        <w:rPr>
          <w:rFonts w:ascii="Montserrat" w:eastAsia="Calibri" w:hAnsi="Montserrat" w:cs="Times New Roman"/>
          <w:szCs w:val="24"/>
          <w:lang w:val="en-US"/>
        </w:rPr>
      </w:pPr>
      <w:r w:rsidRPr="007F5BAA">
        <w:rPr>
          <w:rFonts w:ascii="Montserrat" w:eastAsia="Calibri" w:hAnsi="Montserrat" w:cs="Times New Roman"/>
          <w:szCs w:val="24"/>
          <w:lang w:val="en-US"/>
        </w:rPr>
        <w:t>To facilitators, i.e.</w:t>
      </w:r>
      <w:r w:rsidR="00E47F85" w:rsidRPr="007F5BAA">
        <w:rPr>
          <w:rFonts w:ascii="Montserrat" w:eastAsia="Calibri" w:hAnsi="Montserrat" w:cs="Times New Roman"/>
          <w:szCs w:val="24"/>
          <w:lang w:val="en-US"/>
        </w:rPr>
        <w:t>,</w:t>
      </w:r>
      <w:r w:rsidRPr="007F5BAA">
        <w:rPr>
          <w:rFonts w:ascii="Montserrat" w:eastAsia="Calibri" w:hAnsi="Montserrat" w:cs="Times New Roman"/>
          <w:szCs w:val="24"/>
          <w:lang w:val="en-US"/>
        </w:rPr>
        <w:t xml:space="preserve"> to any individual or any non-profit legal entity that helps an </w:t>
      </w:r>
      <w:r w:rsidR="00DD16FC" w:rsidRPr="007F5BAA">
        <w:rPr>
          <w:rFonts w:ascii="Montserrat" w:eastAsia="Calibri" w:hAnsi="Montserrat" w:cs="Times New Roman"/>
          <w:szCs w:val="24"/>
          <w:lang w:val="en-US"/>
        </w:rPr>
        <w:t xml:space="preserve">Recipient </w:t>
      </w:r>
      <w:r w:rsidRPr="007F5BAA">
        <w:rPr>
          <w:rFonts w:ascii="Montserrat" w:eastAsia="Calibri" w:hAnsi="Montserrat" w:cs="Times New Roman"/>
          <w:szCs w:val="24"/>
          <w:lang w:val="en-US"/>
        </w:rPr>
        <w:t>to report;</w:t>
      </w:r>
    </w:p>
    <w:p w14:paraId="622159D9" w14:textId="6E2BEE5C" w:rsidR="003E623F" w:rsidRPr="007F5BAA" w:rsidRDefault="003E623F" w:rsidP="003E623F">
      <w:pPr>
        <w:pStyle w:val="Paragraphedeliste"/>
        <w:numPr>
          <w:ilvl w:val="0"/>
          <w:numId w:val="54"/>
        </w:numPr>
        <w:jc w:val="both"/>
        <w:rPr>
          <w:rFonts w:ascii="Montserrat" w:eastAsia="Calibri" w:hAnsi="Montserrat" w:cs="Times New Roman"/>
          <w:szCs w:val="24"/>
          <w:lang w:val="en-US"/>
        </w:rPr>
      </w:pPr>
      <w:r w:rsidRPr="007F5BAA">
        <w:rPr>
          <w:rFonts w:ascii="Montserrat" w:eastAsia="Calibri" w:hAnsi="Montserrat" w:cs="Times New Roman"/>
          <w:szCs w:val="24"/>
          <w:lang w:val="en-US"/>
        </w:rPr>
        <w:t xml:space="preserve">To natural persons in connection with </w:t>
      </w:r>
      <w:r w:rsidR="00DD16FC" w:rsidRPr="007F5BAA">
        <w:rPr>
          <w:rFonts w:ascii="Montserrat" w:eastAsia="Calibri" w:hAnsi="Montserrat" w:cs="Times New Roman"/>
          <w:szCs w:val="24"/>
          <w:lang w:val="en-US"/>
        </w:rPr>
        <w:t>a Recipient;</w:t>
      </w:r>
    </w:p>
    <w:p w14:paraId="7AB55B38" w14:textId="26642B65" w:rsidR="003E623F" w:rsidRPr="007F5BAA" w:rsidRDefault="003E623F" w:rsidP="00EC2B1C">
      <w:pPr>
        <w:pStyle w:val="Paragraphedeliste"/>
        <w:numPr>
          <w:ilvl w:val="0"/>
          <w:numId w:val="54"/>
        </w:numPr>
        <w:jc w:val="both"/>
        <w:rPr>
          <w:rFonts w:ascii="Montserrat" w:eastAsia="Calibri" w:hAnsi="Montserrat" w:cs="Times New Roman"/>
          <w:szCs w:val="24"/>
          <w:lang w:val="en-US"/>
        </w:rPr>
      </w:pPr>
      <w:r w:rsidRPr="007F5BAA">
        <w:rPr>
          <w:rFonts w:ascii="Montserrat" w:eastAsia="Calibri" w:hAnsi="Montserrat" w:cs="Times New Roman"/>
          <w:szCs w:val="24"/>
          <w:lang w:val="en-US"/>
        </w:rPr>
        <w:t>To legal entities controlled by</w:t>
      </w:r>
      <w:r w:rsidR="00DD16FC" w:rsidRPr="007F5BAA">
        <w:rPr>
          <w:rFonts w:ascii="Montserrat" w:eastAsia="Calibri" w:hAnsi="Montserrat" w:cs="Times New Roman"/>
          <w:szCs w:val="24"/>
          <w:lang w:val="en-US"/>
        </w:rPr>
        <w:t xml:space="preserve"> a Recipient</w:t>
      </w:r>
      <w:r w:rsidRPr="007F5BAA">
        <w:rPr>
          <w:rFonts w:ascii="Montserrat" w:eastAsia="Calibri" w:hAnsi="Montserrat" w:cs="Times New Roman"/>
          <w:szCs w:val="24"/>
          <w:lang w:val="en-US"/>
        </w:rPr>
        <w:t xml:space="preserve"> for which he/she works or with which he/she is in contact in a professional context.</w:t>
      </w:r>
    </w:p>
    <w:p w14:paraId="03FA1A9C" w14:textId="77777777" w:rsidR="00AA1D67" w:rsidRPr="007F5BAA" w:rsidRDefault="00AA1D67" w:rsidP="00AA1D67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2CDB9270" w14:textId="59A405AE" w:rsidR="008E1F72" w:rsidRPr="007F5BAA" w:rsidRDefault="00994690">
      <w:pPr>
        <w:pStyle w:val="Titre1"/>
        <w:numPr>
          <w:ilvl w:val="0"/>
          <w:numId w:val="26"/>
        </w:numPr>
        <w:tabs>
          <w:tab w:val="left" w:pos="3261"/>
        </w:tabs>
        <w:rPr>
          <w:rFonts w:ascii="Montserrat" w:eastAsia="Calibri" w:hAnsi="Montserrat" w:cs="Times New Roman"/>
          <w:szCs w:val="24"/>
          <w:lang w:val="en-US"/>
        </w:rPr>
      </w:pPr>
      <w:r w:rsidRPr="007F5BAA">
        <w:rPr>
          <w:rFonts w:ascii="Montserrat" w:eastAsia="Calibri" w:hAnsi="Montserrat" w:cs="Times New Roman"/>
          <w:szCs w:val="24"/>
          <w:lang w:val="en-US"/>
        </w:rPr>
        <w:lastRenderedPageBreak/>
        <w:t>PROCESSING REPORTS</w:t>
      </w:r>
    </w:p>
    <w:p w14:paraId="2D79EBAC" w14:textId="77777777" w:rsidR="00621E26" w:rsidRPr="007F5BAA" w:rsidRDefault="00621E26" w:rsidP="007E5A68">
      <w:pPr>
        <w:tabs>
          <w:tab w:val="left" w:pos="3261"/>
        </w:tabs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0AEDB33D" w14:textId="7DB90832" w:rsidR="000C118E" w:rsidRPr="007F5BAA" w:rsidRDefault="00994690">
      <w:pPr>
        <w:tabs>
          <w:tab w:val="left" w:pos="3261"/>
        </w:tabs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The </w:t>
      </w:r>
      <w:r w:rsidR="00C06F6E" w:rsidRPr="007F5BAA">
        <w:rPr>
          <w:rFonts w:ascii="Montserrat" w:eastAsia="Calibri" w:hAnsi="Montserrat" w:cs="Times New Roman"/>
          <w:sz w:val="24"/>
          <w:szCs w:val="24"/>
          <w:lang w:val="en-US"/>
        </w:rPr>
        <w:t>author of a report</w:t>
      </w:r>
      <w:r w:rsidR="0018540C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</w:t>
      </w:r>
      <w:r w:rsidR="000C118E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will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be </w:t>
      </w:r>
      <w:r w:rsidR="00621E26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informed of the receipt of the </w:t>
      </w:r>
      <w:r w:rsidR="00B92069" w:rsidRPr="007F5BAA">
        <w:rPr>
          <w:rFonts w:ascii="Montserrat" w:eastAsia="Calibri" w:hAnsi="Montserrat" w:cs="Times New Roman"/>
          <w:sz w:val="24"/>
          <w:szCs w:val="24"/>
          <w:lang w:val="en-US"/>
        </w:rPr>
        <w:t>report</w:t>
      </w:r>
      <w:r w:rsidR="000C118E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in writing within </w:t>
      </w:r>
      <w:r w:rsidR="00E47F85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seven </w:t>
      </w:r>
      <w:r w:rsidR="000C118E" w:rsidRPr="007F5BAA">
        <w:rPr>
          <w:rFonts w:ascii="Montserrat" w:eastAsia="Calibri" w:hAnsi="Montserrat" w:cs="Times New Roman"/>
          <w:sz w:val="24"/>
          <w:szCs w:val="24"/>
          <w:lang w:val="en-US"/>
        </w:rPr>
        <w:t>working days of its receipt.</w:t>
      </w:r>
    </w:p>
    <w:p w14:paraId="100D93EA" w14:textId="79D4C2B5" w:rsidR="000C118E" w:rsidRPr="007F5BAA" w:rsidRDefault="000C118E">
      <w:pPr>
        <w:tabs>
          <w:tab w:val="left" w:pos="3261"/>
        </w:tabs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723EA591" w14:textId="56EFE379" w:rsidR="000C118E" w:rsidRPr="007F5BAA" w:rsidRDefault="000C118E">
      <w:pPr>
        <w:tabs>
          <w:tab w:val="left" w:pos="3261"/>
        </w:tabs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He or she will then be informed, within a reasonable period of time not exceeding </w:t>
      </w:r>
      <w:r w:rsidR="00E47F85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three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months from the acknowledgement of receipt of the report, of the measures </w:t>
      </w:r>
      <w:r w:rsidR="00E47F85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planned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or taken to assess the accuracy of the allegations and, if necessary, remediation measures </w:t>
      </w:r>
      <w:r w:rsidR="00C06F6E" w:rsidRPr="007F5BAA">
        <w:rPr>
          <w:rFonts w:ascii="Montserrat" w:eastAsia="Calibri" w:hAnsi="Montserrat" w:cs="Times New Roman"/>
          <w:sz w:val="24"/>
          <w:szCs w:val="24"/>
          <w:lang w:val="en-US"/>
        </w:rPr>
        <w:t>taken to address the wrongdoings.</w:t>
      </w:r>
    </w:p>
    <w:p w14:paraId="3EB854BB" w14:textId="77777777" w:rsidR="00621E26" w:rsidRPr="007F5BAA" w:rsidRDefault="00621E26" w:rsidP="007E5A68">
      <w:pPr>
        <w:tabs>
          <w:tab w:val="left" w:pos="3261"/>
        </w:tabs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40976B7E" w14:textId="50F582AA" w:rsidR="008E1F72" w:rsidRPr="007F5BAA" w:rsidRDefault="00994690">
      <w:pPr>
        <w:tabs>
          <w:tab w:val="left" w:pos="3261"/>
        </w:tabs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All contact and communication (emails, telephone exchanges </w:t>
      </w:r>
      <w:r w:rsidR="00035FA5" w:rsidRPr="007F5BAA">
        <w:rPr>
          <w:rFonts w:ascii="Montserrat" w:eastAsia="Calibri" w:hAnsi="Montserrat" w:cs="Times New Roman"/>
          <w:sz w:val="24"/>
          <w:szCs w:val="24"/>
          <w:lang w:val="en-US"/>
        </w:rPr>
        <w:t>and physical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meetings) will be secure. Exchanges may be recorded using means that ensure security and confidentiality and </w:t>
      </w:r>
      <w:r w:rsidR="002D62EB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may be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transcribed in whole or in part in a written report. </w:t>
      </w:r>
    </w:p>
    <w:p w14:paraId="0C038749" w14:textId="77777777" w:rsidR="00621E26" w:rsidRPr="007F5BAA" w:rsidRDefault="00621E26" w:rsidP="007E5A68">
      <w:pPr>
        <w:tabs>
          <w:tab w:val="left" w:pos="3261"/>
        </w:tabs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7E69AC12" w14:textId="22D45338" w:rsidR="008E1F72" w:rsidRPr="007F5BAA" w:rsidRDefault="00994690">
      <w:pPr>
        <w:tabs>
          <w:tab w:val="left" w:pos="3261"/>
        </w:tabs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All information or evidence provided by the author of the </w:t>
      </w:r>
      <w:r w:rsidR="00B92069" w:rsidRPr="007F5BAA">
        <w:rPr>
          <w:rFonts w:ascii="Montserrat" w:eastAsia="Calibri" w:hAnsi="Montserrat" w:cs="Times New Roman"/>
          <w:sz w:val="24"/>
          <w:szCs w:val="24"/>
          <w:lang w:val="en-US"/>
        </w:rPr>
        <w:t>report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shall be examined </w:t>
      </w:r>
      <w:r w:rsidR="00BD7E5D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to determine </w:t>
      </w:r>
      <w:r w:rsidR="002D62EB" w:rsidRPr="007F5BAA">
        <w:rPr>
          <w:rFonts w:ascii="Montserrat" w:eastAsia="Calibri" w:hAnsi="Montserrat" w:cs="Times New Roman"/>
          <w:sz w:val="24"/>
          <w:szCs w:val="24"/>
          <w:lang w:val="en-US"/>
        </w:rPr>
        <w:t>whether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it is admissible in </w:t>
      </w:r>
      <w:r w:rsidR="00BD7E5D" w:rsidRPr="007F5BAA">
        <w:rPr>
          <w:rFonts w:ascii="Montserrat" w:eastAsia="Calibri" w:hAnsi="Montserrat" w:cs="Times New Roman"/>
          <w:sz w:val="24"/>
          <w:szCs w:val="24"/>
          <w:lang w:val="en-US"/>
        </w:rPr>
        <w:t>accordance with section 5 above</w:t>
      </w:r>
      <w:r w:rsidR="00A872E2" w:rsidRPr="007F5BAA">
        <w:rPr>
          <w:rFonts w:ascii="Montserrat" w:eastAsia="Calibri" w:hAnsi="Montserrat" w:cs="Times New Roman"/>
          <w:sz w:val="24"/>
          <w:szCs w:val="24"/>
          <w:lang w:val="en-US"/>
        </w:rPr>
        <w:t>.</w:t>
      </w:r>
      <w:r w:rsidR="00D87F4D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</w:t>
      </w:r>
    </w:p>
    <w:p w14:paraId="36FB235A" w14:textId="77777777" w:rsidR="00621E26" w:rsidRPr="007F5BAA" w:rsidRDefault="00621E26" w:rsidP="007E5A68">
      <w:pPr>
        <w:tabs>
          <w:tab w:val="left" w:pos="3261"/>
        </w:tabs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5B88146D" w14:textId="74C68B86" w:rsidR="008E1F72" w:rsidRPr="007F5BAA" w:rsidRDefault="00994690">
      <w:pPr>
        <w:tabs>
          <w:tab w:val="left" w:pos="3261"/>
        </w:tabs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If </w:t>
      </w:r>
      <w:r w:rsidR="00BC7B02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the report is admissible,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the </w:t>
      </w:r>
      <w:r w:rsidR="007821B3" w:rsidRPr="007F5BAA">
        <w:rPr>
          <w:rFonts w:ascii="Montserrat" w:eastAsia="Calibri" w:hAnsi="Montserrat" w:cs="Times New Roman"/>
          <w:sz w:val="24"/>
          <w:szCs w:val="24"/>
          <w:lang w:val="en-US"/>
        </w:rPr>
        <w:t>Compliance Department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</w:t>
      </w:r>
      <w:r w:rsidR="00447DB0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will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coordinate </w:t>
      </w:r>
      <w:r w:rsidR="00447DB0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an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investigation aimed at establishing the </w:t>
      </w:r>
      <w:r w:rsidR="00BC7B02" w:rsidRPr="007F5BAA">
        <w:rPr>
          <w:rFonts w:ascii="Montserrat" w:eastAsia="Calibri" w:hAnsi="Montserrat" w:cs="Times New Roman"/>
          <w:sz w:val="24"/>
          <w:szCs w:val="24"/>
          <w:lang w:val="en-US"/>
        </w:rPr>
        <w:t>truthfulness of the facts</w:t>
      </w:r>
      <w:r w:rsidR="00447DB0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and</w:t>
      </w:r>
      <w:r w:rsidR="00BC7B02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the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materiality of the breaches</w:t>
      </w:r>
      <w:r w:rsidR="00447DB0" w:rsidRPr="007F5BAA">
        <w:rPr>
          <w:rFonts w:ascii="Montserrat" w:eastAsia="Calibri" w:hAnsi="Montserrat" w:cs="Times New Roman"/>
          <w:sz w:val="24"/>
          <w:szCs w:val="24"/>
          <w:lang w:val="en-US"/>
        </w:rPr>
        <w:t>,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and </w:t>
      </w:r>
      <w:r w:rsidR="002D62EB" w:rsidRPr="007F5BAA">
        <w:rPr>
          <w:rFonts w:ascii="Montserrat" w:eastAsia="Calibri" w:hAnsi="Montserrat" w:cs="Times New Roman"/>
          <w:sz w:val="24"/>
          <w:szCs w:val="24"/>
          <w:lang w:val="en-US"/>
        </w:rPr>
        <w:t>characterizing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the responsibility of the presumed </w:t>
      </w:r>
      <w:r w:rsidR="004A415C" w:rsidRPr="007F5BAA">
        <w:rPr>
          <w:rFonts w:ascii="Montserrat" w:eastAsia="Calibri" w:hAnsi="Montserrat" w:cs="Times New Roman"/>
          <w:sz w:val="24"/>
          <w:szCs w:val="24"/>
          <w:lang w:val="en-US"/>
        </w:rPr>
        <w:t>perpetrator (s)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.</w:t>
      </w:r>
    </w:p>
    <w:p w14:paraId="0E84868C" w14:textId="77777777" w:rsidR="00EA6062" w:rsidRPr="007F5BAA" w:rsidRDefault="00EA6062" w:rsidP="007E5A68">
      <w:pPr>
        <w:tabs>
          <w:tab w:val="left" w:pos="3261"/>
        </w:tabs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0D2A6062" w14:textId="77777777" w:rsidR="008E1F72" w:rsidRPr="007F5BAA" w:rsidRDefault="00994690">
      <w:pPr>
        <w:pStyle w:val="Titre1"/>
        <w:numPr>
          <w:ilvl w:val="0"/>
          <w:numId w:val="26"/>
        </w:numPr>
        <w:tabs>
          <w:tab w:val="left" w:pos="3261"/>
        </w:tabs>
        <w:rPr>
          <w:rFonts w:ascii="Montserrat" w:eastAsia="Calibri" w:hAnsi="Montserrat" w:cs="Times New Roman"/>
          <w:szCs w:val="24"/>
          <w:lang w:val="en-US"/>
        </w:rPr>
      </w:pPr>
      <w:r w:rsidRPr="007F5BAA">
        <w:rPr>
          <w:rFonts w:ascii="Montserrat" w:eastAsia="Calibri" w:hAnsi="Montserrat" w:cs="Times New Roman"/>
          <w:szCs w:val="24"/>
          <w:lang w:val="en-US"/>
        </w:rPr>
        <w:t>PROCEDURE</w:t>
      </w:r>
      <w:r w:rsidR="002D62EB" w:rsidRPr="007F5BAA">
        <w:rPr>
          <w:rFonts w:ascii="Montserrat" w:eastAsia="Calibri" w:hAnsi="Montserrat" w:cs="Times New Roman"/>
          <w:szCs w:val="24"/>
          <w:lang w:val="en-US"/>
        </w:rPr>
        <w:t xml:space="preserve"> CLOSURE</w:t>
      </w:r>
    </w:p>
    <w:p w14:paraId="2DC059EF" w14:textId="77777777" w:rsidR="00EA6062" w:rsidRPr="007F5BAA" w:rsidRDefault="00EA6062" w:rsidP="007E5A68">
      <w:pPr>
        <w:tabs>
          <w:tab w:val="left" w:pos="3261"/>
        </w:tabs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4746E07E" w14:textId="6AA85F2E" w:rsidR="008E1F72" w:rsidRPr="007F5BAA" w:rsidRDefault="00994690">
      <w:pPr>
        <w:tabs>
          <w:tab w:val="left" w:pos="3261"/>
        </w:tabs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In substance, </w:t>
      </w:r>
      <w:r w:rsidR="00EA6062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the procedure </w:t>
      </w:r>
      <w:r w:rsidR="00E47F85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will be </w:t>
      </w:r>
      <w:r w:rsidR="00EA6062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terminated on the following grounds: </w:t>
      </w:r>
    </w:p>
    <w:p w14:paraId="051F243C" w14:textId="77777777" w:rsidR="00EA6062" w:rsidRPr="007F5BAA" w:rsidRDefault="00EA6062" w:rsidP="007E5A68">
      <w:pPr>
        <w:tabs>
          <w:tab w:val="left" w:pos="3261"/>
        </w:tabs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16BDB8D6" w14:textId="4ECA6A22" w:rsidR="008E1F72" w:rsidRPr="007F5BAA" w:rsidRDefault="00994690">
      <w:pPr>
        <w:pStyle w:val="Paragraphedeliste"/>
        <w:numPr>
          <w:ilvl w:val="0"/>
          <w:numId w:val="47"/>
        </w:numPr>
        <w:tabs>
          <w:tab w:val="left" w:pos="3261"/>
        </w:tabs>
        <w:jc w:val="both"/>
        <w:rPr>
          <w:rFonts w:ascii="Montserrat" w:eastAsia="Calibri" w:hAnsi="Montserrat" w:cs="Times New Roman"/>
          <w:szCs w:val="24"/>
          <w:lang w:val="en-US"/>
        </w:rPr>
      </w:pPr>
      <w:r w:rsidRPr="007F5BAA">
        <w:rPr>
          <w:rFonts w:ascii="Montserrat" w:eastAsia="Calibri" w:hAnsi="Montserrat" w:cs="Times New Roman"/>
          <w:b/>
          <w:szCs w:val="24"/>
          <w:lang w:val="en-US"/>
        </w:rPr>
        <w:t>Inadmissibility</w:t>
      </w:r>
      <w:r w:rsidRPr="007F5BAA">
        <w:rPr>
          <w:rFonts w:ascii="Montserrat" w:eastAsia="Calibri" w:hAnsi="Montserrat" w:cs="Times New Roman"/>
          <w:b/>
          <w:bCs/>
          <w:szCs w:val="24"/>
          <w:lang w:val="en-US"/>
        </w:rPr>
        <w:t>:</w:t>
      </w:r>
      <w:r w:rsidRPr="007F5BAA">
        <w:rPr>
          <w:rFonts w:ascii="Montserrat" w:eastAsia="Calibri" w:hAnsi="Montserrat" w:cs="Times New Roman"/>
          <w:szCs w:val="24"/>
          <w:lang w:val="en-US"/>
        </w:rPr>
        <w:t xml:space="preserve"> </w:t>
      </w:r>
      <w:r w:rsidR="00863F5E" w:rsidRPr="007F5BAA">
        <w:rPr>
          <w:rFonts w:ascii="Montserrat" w:eastAsia="Calibri" w:hAnsi="Montserrat" w:cs="Times New Roman"/>
          <w:szCs w:val="24"/>
          <w:lang w:val="en-US"/>
        </w:rPr>
        <w:t>I</w:t>
      </w:r>
      <w:r w:rsidRPr="007F5BAA">
        <w:rPr>
          <w:rFonts w:ascii="Montserrat" w:eastAsia="Calibri" w:hAnsi="Montserrat" w:cs="Times New Roman"/>
          <w:szCs w:val="24"/>
          <w:lang w:val="en-US"/>
        </w:rPr>
        <w:t xml:space="preserve">f the analysis of </w:t>
      </w:r>
      <w:r w:rsidR="002E4AA5" w:rsidRPr="007F5BAA">
        <w:rPr>
          <w:rFonts w:ascii="Montserrat" w:eastAsia="Calibri" w:hAnsi="Montserrat" w:cs="Times New Roman"/>
          <w:szCs w:val="24"/>
          <w:lang w:val="en-US"/>
        </w:rPr>
        <w:t xml:space="preserve">the Compliance </w:t>
      </w:r>
      <w:r w:rsidR="0089314E" w:rsidRPr="007F5BAA">
        <w:rPr>
          <w:rFonts w:ascii="Montserrat" w:eastAsia="Calibri" w:hAnsi="Montserrat" w:cs="Times New Roman"/>
          <w:szCs w:val="24"/>
          <w:lang w:val="en-US"/>
        </w:rPr>
        <w:t xml:space="preserve">Department </w:t>
      </w:r>
      <w:r w:rsidRPr="007F5BAA">
        <w:rPr>
          <w:rFonts w:ascii="Montserrat" w:eastAsia="Calibri" w:hAnsi="Montserrat" w:cs="Times New Roman"/>
          <w:szCs w:val="24"/>
          <w:lang w:val="en-US"/>
        </w:rPr>
        <w:t>establish</w:t>
      </w:r>
      <w:r w:rsidR="00863F5E" w:rsidRPr="007F5BAA">
        <w:rPr>
          <w:rFonts w:ascii="Montserrat" w:eastAsia="Calibri" w:hAnsi="Montserrat" w:cs="Times New Roman"/>
          <w:szCs w:val="24"/>
          <w:lang w:val="en-US"/>
        </w:rPr>
        <w:t>es</w:t>
      </w:r>
      <w:r w:rsidRPr="007F5BAA">
        <w:rPr>
          <w:rFonts w:ascii="Montserrat" w:eastAsia="Calibri" w:hAnsi="Montserrat" w:cs="Times New Roman"/>
          <w:szCs w:val="24"/>
          <w:lang w:val="en-US"/>
        </w:rPr>
        <w:t xml:space="preserve"> that the </w:t>
      </w:r>
      <w:r w:rsidR="00B92069" w:rsidRPr="007F5BAA">
        <w:rPr>
          <w:rFonts w:ascii="Montserrat" w:eastAsia="Calibri" w:hAnsi="Montserrat" w:cs="Times New Roman"/>
          <w:szCs w:val="24"/>
          <w:lang w:val="en-US"/>
        </w:rPr>
        <w:t>report</w:t>
      </w:r>
      <w:r w:rsidR="00B92069" w:rsidRPr="007F5BAA" w:rsidDel="00B92069">
        <w:rPr>
          <w:rFonts w:ascii="Montserrat" w:eastAsia="Calibri" w:hAnsi="Montserrat" w:cs="Times New Roman"/>
          <w:szCs w:val="24"/>
          <w:lang w:val="en-US"/>
        </w:rPr>
        <w:t xml:space="preserve"> </w:t>
      </w:r>
      <w:r w:rsidRPr="007F5BAA">
        <w:rPr>
          <w:rFonts w:ascii="Montserrat" w:eastAsia="Calibri" w:hAnsi="Montserrat" w:cs="Times New Roman"/>
          <w:szCs w:val="24"/>
          <w:lang w:val="en-US"/>
        </w:rPr>
        <w:t xml:space="preserve">does not comply with the conditions </w:t>
      </w:r>
      <w:r w:rsidR="00A872E2" w:rsidRPr="007F5BAA">
        <w:rPr>
          <w:rFonts w:ascii="Montserrat" w:eastAsia="Calibri" w:hAnsi="Montserrat" w:cs="Times New Roman"/>
          <w:szCs w:val="24"/>
          <w:lang w:val="en-US"/>
        </w:rPr>
        <w:t xml:space="preserve">described </w:t>
      </w:r>
      <w:r w:rsidR="00BD7E5D" w:rsidRPr="007F5BAA">
        <w:rPr>
          <w:rFonts w:ascii="Montserrat" w:eastAsia="Calibri" w:hAnsi="Montserrat" w:cs="Times New Roman"/>
          <w:szCs w:val="24"/>
          <w:lang w:val="en-US"/>
        </w:rPr>
        <w:t xml:space="preserve">in section 5 above </w:t>
      </w:r>
      <w:r w:rsidRPr="007F5BAA">
        <w:rPr>
          <w:rFonts w:ascii="Montserrat" w:eastAsia="Calibri" w:hAnsi="Montserrat" w:cs="Times New Roman"/>
          <w:szCs w:val="24"/>
          <w:lang w:val="en-US"/>
        </w:rPr>
        <w:t>(in particular</w:t>
      </w:r>
      <w:r w:rsidR="0006601C" w:rsidRPr="007F5BAA">
        <w:rPr>
          <w:rFonts w:ascii="Montserrat" w:eastAsia="Calibri" w:hAnsi="Montserrat" w:cs="Times New Roman"/>
          <w:szCs w:val="24"/>
          <w:lang w:val="en-US"/>
        </w:rPr>
        <w:t>,</w:t>
      </w:r>
      <w:r w:rsidRPr="007F5BAA">
        <w:rPr>
          <w:rFonts w:ascii="Montserrat" w:eastAsia="Calibri" w:hAnsi="Montserrat" w:cs="Times New Roman"/>
          <w:szCs w:val="24"/>
          <w:lang w:val="en-US"/>
        </w:rPr>
        <w:t xml:space="preserve"> with regard to anonymity)</w:t>
      </w:r>
      <w:r w:rsidR="00BD7E5D" w:rsidRPr="007F5BAA">
        <w:rPr>
          <w:rFonts w:ascii="Montserrat" w:eastAsia="Calibri" w:hAnsi="Montserrat" w:cs="Times New Roman"/>
          <w:szCs w:val="24"/>
          <w:lang w:val="en-US"/>
        </w:rPr>
        <w:t xml:space="preserve">, </w:t>
      </w:r>
      <w:r w:rsidRPr="007F5BAA">
        <w:rPr>
          <w:rFonts w:ascii="Montserrat" w:eastAsia="Calibri" w:hAnsi="Montserrat" w:cs="Times New Roman"/>
          <w:szCs w:val="24"/>
          <w:lang w:val="en-US"/>
        </w:rPr>
        <w:t xml:space="preserve">the procedure </w:t>
      </w:r>
      <w:r w:rsidR="00392557" w:rsidRPr="007F5BAA">
        <w:rPr>
          <w:rFonts w:ascii="Montserrat" w:eastAsia="Calibri" w:hAnsi="Montserrat" w:cs="Times New Roman"/>
          <w:szCs w:val="24"/>
          <w:lang w:val="en-US"/>
        </w:rPr>
        <w:t>will be</w:t>
      </w:r>
      <w:r w:rsidR="00E47F85" w:rsidRPr="007F5BAA">
        <w:rPr>
          <w:rFonts w:ascii="Montserrat" w:eastAsia="Calibri" w:hAnsi="Montserrat" w:cs="Times New Roman"/>
          <w:szCs w:val="24"/>
          <w:lang w:val="en-US"/>
        </w:rPr>
        <w:t xml:space="preserve"> closed </w:t>
      </w:r>
      <w:r w:rsidRPr="007F5BAA">
        <w:rPr>
          <w:rFonts w:ascii="Montserrat" w:eastAsia="Calibri" w:hAnsi="Montserrat" w:cs="Times New Roman"/>
          <w:szCs w:val="24"/>
          <w:lang w:val="en-US"/>
        </w:rPr>
        <w:t>without consequences</w:t>
      </w:r>
      <w:r w:rsidR="00E47F85" w:rsidRPr="007F5BAA">
        <w:rPr>
          <w:rFonts w:ascii="Montserrat" w:eastAsia="Calibri" w:hAnsi="Montserrat" w:cs="Times New Roman"/>
          <w:szCs w:val="24"/>
          <w:lang w:val="en-US"/>
        </w:rPr>
        <w:t xml:space="preserve"> to the author of the </w:t>
      </w:r>
      <w:r w:rsidR="00B92069" w:rsidRPr="007F5BAA">
        <w:rPr>
          <w:rFonts w:ascii="Montserrat" w:eastAsia="Calibri" w:hAnsi="Montserrat" w:cs="Times New Roman"/>
          <w:szCs w:val="24"/>
          <w:lang w:val="en-US"/>
        </w:rPr>
        <w:t>report</w:t>
      </w:r>
      <w:r w:rsidR="00863F5E" w:rsidRPr="007F5BAA">
        <w:rPr>
          <w:rFonts w:ascii="Montserrat" w:eastAsia="Calibri" w:hAnsi="Montserrat" w:cs="Times New Roman"/>
          <w:szCs w:val="24"/>
          <w:lang w:val="en-US"/>
        </w:rPr>
        <w:t>.</w:t>
      </w:r>
      <w:r w:rsidRPr="007F5BAA">
        <w:rPr>
          <w:rFonts w:ascii="Montserrat" w:eastAsia="Calibri" w:hAnsi="Montserrat" w:cs="Times New Roman"/>
          <w:szCs w:val="24"/>
          <w:lang w:val="en-US"/>
        </w:rPr>
        <w:t xml:space="preserve"> </w:t>
      </w:r>
    </w:p>
    <w:p w14:paraId="0768B593" w14:textId="77777777" w:rsidR="00BD7E5D" w:rsidRPr="007F5BAA" w:rsidRDefault="00BD7E5D" w:rsidP="00BD7E5D">
      <w:pPr>
        <w:pStyle w:val="Paragraphedeliste"/>
        <w:tabs>
          <w:tab w:val="left" w:pos="3261"/>
        </w:tabs>
        <w:jc w:val="both"/>
        <w:rPr>
          <w:rFonts w:ascii="Montserrat" w:eastAsia="Calibri" w:hAnsi="Montserrat" w:cs="Times New Roman"/>
          <w:szCs w:val="24"/>
          <w:lang w:val="en-US"/>
        </w:rPr>
      </w:pPr>
    </w:p>
    <w:p w14:paraId="570A74FC" w14:textId="018A589C" w:rsidR="008E1F72" w:rsidRPr="007F5BAA" w:rsidRDefault="00994690">
      <w:pPr>
        <w:pStyle w:val="Paragraphedeliste"/>
        <w:numPr>
          <w:ilvl w:val="0"/>
          <w:numId w:val="48"/>
        </w:numPr>
        <w:tabs>
          <w:tab w:val="left" w:pos="3261"/>
        </w:tabs>
        <w:jc w:val="both"/>
        <w:rPr>
          <w:rFonts w:ascii="Montserrat" w:eastAsia="Calibri" w:hAnsi="Montserrat" w:cs="Times New Roman"/>
          <w:szCs w:val="24"/>
          <w:lang w:val="en-US"/>
        </w:rPr>
      </w:pPr>
      <w:r w:rsidRPr="007F5BAA">
        <w:rPr>
          <w:rFonts w:ascii="Montserrat" w:eastAsia="Calibri" w:hAnsi="Montserrat" w:cs="Times New Roman"/>
          <w:b/>
          <w:szCs w:val="24"/>
          <w:lang w:val="en-US"/>
        </w:rPr>
        <w:t>Misuse of the system</w:t>
      </w:r>
      <w:r w:rsidRPr="007F5BAA">
        <w:rPr>
          <w:rFonts w:ascii="Montserrat" w:eastAsia="Calibri" w:hAnsi="Montserrat" w:cs="Times New Roman"/>
          <w:b/>
          <w:bCs/>
          <w:szCs w:val="24"/>
          <w:lang w:val="en-US"/>
        </w:rPr>
        <w:t>:</w:t>
      </w:r>
      <w:r w:rsidRPr="007F5BAA">
        <w:rPr>
          <w:rFonts w:ascii="Montserrat" w:eastAsia="Calibri" w:hAnsi="Montserrat" w:cs="Times New Roman"/>
          <w:szCs w:val="24"/>
          <w:lang w:val="en-US"/>
        </w:rPr>
        <w:t xml:space="preserve"> </w:t>
      </w:r>
      <w:r w:rsidR="00863F5E" w:rsidRPr="007F5BAA">
        <w:rPr>
          <w:rFonts w:ascii="Montserrat" w:eastAsia="Calibri" w:hAnsi="Montserrat" w:cs="Times New Roman"/>
          <w:szCs w:val="24"/>
          <w:lang w:val="en-US"/>
        </w:rPr>
        <w:t>I</w:t>
      </w:r>
      <w:r w:rsidRPr="007F5BAA">
        <w:rPr>
          <w:rFonts w:ascii="Montserrat" w:eastAsia="Calibri" w:hAnsi="Montserrat" w:cs="Times New Roman"/>
          <w:szCs w:val="24"/>
          <w:lang w:val="en-US"/>
        </w:rPr>
        <w:t xml:space="preserve">f the analysis of admissibility or the ensuing investigation demonstrates bad faith </w:t>
      </w:r>
      <w:r w:rsidR="00863F5E" w:rsidRPr="007F5BAA">
        <w:rPr>
          <w:rFonts w:ascii="Montserrat" w:eastAsia="Calibri" w:hAnsi="Montserrat" w:cs="Times New Roman"/>
          <w:szCs w:val="24"/>
          <w:lang w:val="en-US"/>
        </w:rPr>
        <w:t>by</w:t>
      </w:r>
      <w:r w:rsidRPr="007F5BAA">
        <w:rPr>
          <w:rFonts w:ascii="Montserrat" w:eastAsia="Calibri" w:hAnsi="Montserrat" w:cs="Times New Roman"/>
          <w:szCs w:val="24"/>
          <w:lang w:val="en-US"/>
        </w:rPr>
        <w:t xml:space="preserve"> the </w:t>
      </w:r>
      <w:r w:rsidR="00A872E2" w:rsidRPr="007F5BAA">
        <w:rPr>
          <w:rFonts w:ascii="Montserrat" w:eastAsia="Calibri" w:hAnsi="Montserrat" w:cs="Times New Roman"/>
          <w:szCs w:val="24"/>
          <w:lang w:val="en-US"/>
        </w:rPr>
        <w:t>author of the</w:t>
      </w:r>
      <w:r w:rsidR="00B92069" w:rsidRPr="007F5BAA">
        <w:rPr>
          <w:rFonts w:ascii="Montserrat" w:eastAsia="Calibri" w:hAnsi="Montserrat" w:cs="Times New Roman"/>
          <w:szCs w:val="24"/>
          <w:lang w:val="en-US"/>
        </w:rPr>
        <w:t xml:space="preserve"> report</w:t>
      </w:r>
      <w:r w:rsidR="00B92069" w:rsidRPr="007F5BAA" w:rsidDel="00B92069">
        <w:rPr>
          <w:rFonts w:ascii="Montserrat" w:eastAsia="Calibri" w:hAnsi="Montserrat" w:cs="Times New Roman"/>
          <w:szCs w:val="24"/>
          <w:lang w:val="en-US"/>
        </w:rPr>
        <w:t xml:space="preserve"> </w:t>
      </w:r>
      <w:r w:rsidR="00961062" w:rsidRPr="007F5BAA">
        <w:rPr>
          <w:rFonts w:ascii="Montserrat" w:eastAsia="Calibri" w:hAnsi="Montserrat" w:cs="Times New Roman"/>
          <w:szCs w:val="24"/>
          <w:lang w:val="en-US"/>
        </w:rPr>
        <w:t xml:space="preserve">the </w:t>
      </w:r>
      <w:r w:rsidRPr="007F5BAA">
        <w:rPr>
          <w:rFonts w:ascii="Montserrat" w:eastAsia="Calibri" w:hAnsi="Montserrat" w:cs="Times New Roman"/>
          <w:szCs w:val="24"/>
          <w:lang w:val="en-US"/>
        </w:rPr>
        <w:t xml:space="preserve">procedure </w:t>
      </w:r>
      <w:r w:rsidR="001B5D40" w:rsidRPr="007F5BAA">
        <w:rPr>
          <w:rFonts w:ascii="Montserrat" w:eastAsia="Calibri" w:hAnsi="Montserrat" w:cs="Times New Roman"/>
          <w:szCs w:val="24"/>
          <w:lang w:val="en-US"/>
        </w:rPr>
        <w:t xml:space="preserve">may be </w:t>
      </w:r>
      <w:r w:rsidRPr="007F5BAA">
        <w:rPr>
          <w:rFonts w:ascii="Montserrat" w:eastAsia="Calibri" w:hAnsi="Montserrat" w:cs="Times New Roman"/>
          <w:szCs w:val="24"/>
          <w:lang w:val="en-US"/>
        </w:rPr>
        <w:t xml:space="preserve">closed </w:t>
      </w:r>
      <w:r w:rsidR="00863F5E" w:rsidRPr="007F5BAA">
        <w:rPr>
          <w:rFonts w:ascii="Montserrat" w:eastAsia="Calibri" w:hAnsi="Montserrat" w:cs="Times New Roman"/>
          <w:szCs w:val="24"/>
          <w:lang w:val="en-US"/>
        </w:rPr>
        <w:t>and</w:t>
      </w:r>
      <w:r w:rsidRPr="007F5BAA">
        <w:rPr>
          <w:rFonts w:ascii="Montserrat" w:eastAsia="Calibri" w:hAnsi="Montserrat" w:cs="Times New Roman"/>
          <w:szCs w:val="24"/>
          <w:lang w:val="en-US"/>
        </w:rPr>
        <w:t xml:space="preserve"> disciplinary sanctions and/or legal proceedings </w:t>
      </w:r>
      <w:r w:rsidR="00863F5E" w:rsidRPr="007F5BAA">
        <w:rPr>
          <w:rFonts w:ascii="Montserrat" w:eastAsia="Calibri" w:hAnsi="Montserrat" w:cs="Times New Roman"/>
          <w:szCs w:val="24"/>
          <w:lang w:val="en-US"/>
        </w:rPr>
        <w:t xml:space="preserve">taken </w:t>
      </w:r>
      <w:r w:rsidRPr="007F5BAA">
        <w:rPr>
          <w:rFonts w:ascii="Montserrat" w:eastAsia="Calibri" w:hAnsi="Montserrat" w:cs="Times New Roman"/>
          <w:szCs w:val="24"/>
          <w:lang w:val="en-US"/>
        </w:rPr>
        <w:t xml:space="preserve">against </w:t>
      </w:r>
      <w:r w:rsidR="00863F5E" w:rsidRPr="007F5BAA">
        <w:rPr>
          <w:rFonts w:ascii="Montserrat" w:eastAsia="Calibri" w:hAnsi="Montserrat" w:cs="Times New Roman"/>
          <w:szCs w:val="24"/>
          <w:lang w:val="en-US"/>
        </w:rPr>
        <w:t>the author.</w:t>
      </w:r>
    </w:p>
    <w:p w14:paraId="4736C44F" w14:textId="77777777" w:rsidR="00EA6062" w:rsidRPr="007F5BAA" w:rsidRDefault="00EA6062" w:rsidP="007E5A68">
      <w:pPr>
        <w:tabs>
          <w:tab w:val="left" w:pos="3261"/>
        </w:tabs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1B15DF98" w14:textId="064426BF" w:rsidR="008E1F72" w:rsidRPr="007F5BAA" w:rsidRDefault="00994690">
      <w:pPr>
        <w:pStyle w:val="Paragraphedeliste"/>
        <w:numPr>
          <w:ilvl w:val="0"/>
          <w:numId w:val="48"/>
        </w:numPr>
        <w:tabs>
          <w:tab w:val="left" w:pos="3261"/>
        </w:tabs>
        <w:jc w:val="both"/>
        <w:rPr>
          <w:rFonts w:ascii="Montserrat" w:eastAsia="Calibri" w:hAnsi="Montserrat" w:cs="Times New Roman"/>
          <w:szCs w:val="24"/>
          <w:lang w:val="en-US"/>
        </w:rPr>
      </w:pPr>
      <w:r w:rsidRPr="007F5BAA">
        <w:rPr>
          <w:rFonts w:ascii="Montserrat" w:eastAsia="Calibri" w:hAnsi="Montserrat" w:cs="Times New Roman"/>
          <w:b/>
          <w:szCs w:val="24"/>
          <w:lang w:val="en-US"/>
        </w:rPr>
        <w:lastRenderedPageBreak/>
        <w:t>Incorrectness or inadequacy</w:t>
      </w:r>
      <w:r w:rsidR="002E4AA5" w:rsidRPr="007F5BAA">
        <w:rPr>
          <w:rFonts w:ascii="Montserrat" w:eastAsia="Calibri" w:hAnsi="Montserrat" w:cs="Times New Roman"/>
          <w:b/>
          <w:bCs/>
          <w:szCs w:val="24"/>
          <w:lang w:val="en-US"/>
        </w:rPr>
        <w:t>:</w:t>
      </w:r>
      <w:r w:rsidR="002E4AA5" w:rsidRPr="007F5BAA">
        <w:rPr>
          <w:rFonts w:ascii="Montserrat" w:eastAsia="Calibri" w:hAnsi="Montserrat" w:cs="Times New Roman"/>
          <w:szCs w:val="24"/>
          <w:lang w:val="en-US"/>
        </w:rPr>
        <w:t xml:space="preserve"> </w:t>
      </w:r>
      <w:r w:rsidR="00863F5E" w:rsidRPr="007F5BAA">
        <w:rPr>
          <w:rFonts w:ascii="Montserrat" w:eastAsia="Calibri" w:hAnsi="Montserrat" w:cs="Times New Roman"/>
          <w:szCs w:val="24"/>
          <w:lang w:val="en-US"/>
        </w:rPr>
        <w:t>I</w:t>
      </w:r>
      <w:r w:rsidRPr="007F5BAA">
        <w:rPr>
          <w:rFonts w:ascii="Montserrat" w:eastAsia="Calibri" w:hAnsi="Montserrat" w:cs="Times New Roman"/>
          <w:szCs w:val="24"/>
          <w:lang w:val="en-US"/>
        </w:rPr>
        <w:t xml:space="preserve">f the investigation does not establish </w:t>
      </w:r>
      <w:r w:rsidR="009F227F" w:rsidRPr="007F5BAA">
        <w:rPr>
          <w:rFonts w:ascii="Montserrat" w:eastAsia="Calibri" w:hAnsi="Montserrat" w:cs="Times New Roman"/>
          <w:szCs w:val="24"/>
          <w:lang w:val="en-US"/>
        </w:rPr>
        <w:t xml:space="preserve">the truthfulness of the facts, </w:t>
      </w:r>
      <w:r w:rsidRPr="007F5BAA">
        <w:rPr>
          <w:rFonts w:ascii="Montserrat" w:eastAsia="Calibri" w:hAnsi="Montserrat" w:cs="Times New Roman"/>
          <w:szCs w:val="24"/>
          <w:lang w:val="en-US"/>
        </w:rPr>
        <w:t>the materiality of the breaches and the responsibility of the alleged perpetrator</w:t>
      </w:r>
      <w:r w:rsidR="00863F5E" w:rsidRPr="007F5BAA">
        <w:rPr>
          <w:rFonts w:ascii="Montserrat" w:eastAsia="Calibri" w:hAnsi="Montserrat" w:cs="Times New Roman"/>
          <w:szCs w:val="24"/>
          <w:lang w:val="en-US"/>
        </w:rPr>
        <w:t>(</w:t>
      </w:r>
      <w:r w:rsidRPr="007F5BAA">
        <w:rPr>
          <w:rFonts w:ascii="Montserrat" w:eastAsia="Calibri" w:hAnsi="Montserrat" w:cs="Times New Roman"/>
          <w:szCs w:val="24"/>
          <w:lang w:val="en-US"/>
        </w:rPr>
        <w:t>s</w:t>
      </w:r>
      <w:r w:rsidR="00863F5E" w:rsidRPr="007F5BAA">
        <w:rPr>
          <w:rFonts w:ascii="Montserrat" w:eastAsia="Calibri" w:hAnsi="Montserrat" w:cs="Times New Roman"/>
          <w:szCs w:val="24"/>
          <w:lang w:val="en-US"/>
        </w:rPr>
        <w:t>)</w:t>
      </w:r>
      <w:r w:rsidR="00B40F84" w:rsidRPr="007F5BAA">
        <w:rPr>
          <w:rFonts w:ascii="Montserrat" w:eastAsia="Calibri" w:hAnsi="Montserrat" w:cs="Times New Roman"/>
          <w:szCs w:val="24"/>
          <w:lang w:val="en-US"/>
        </w:rPr>
        <w:t xml:space="preserve">, </w:t>
      </w:r>
      <w:r w:rsidR="00745E43" w:rsidRPr="007F5BAA">
        <w:rPr>
          <w:rFonts w:ascii="Montserrat" w:eastAsia="Calibri" w:hAnsi="Montserrat" w:cs="Times New Roman"/>
          <w:szCs w:val="24"/>
          <w:lang w:val="en-US"/>
        </w:rPr>
        <w:t>and/or does not establish</w:t>
      </w:r>
      <w:r w:rsidR="00B40F84" w:rsidRPr="007F5BAA">
        <w:rPr>
          <w:rFonts w:ascii="Montserrat" w:eastAsia="Calibri" w:hAnsi="Montserrat" w:cs="Times New Roman"/>
          <w:szCs w:val="24"/>
          <w:lang w:val="en-US"/>
        </w:rPr>
        <w:t xml:space="preserve"> </w:t>
      </w:r>
      <w:r w:rsidR="009F227F" w:rsidRPr="007F5BAA">
        <w:rPr>
          <w:rFonts w:ascii="Montserrat" w:eastAsia="Calibri" w:hAnsi="Montserrat" w:cs="Times New Roman"/>
          <w:szCs w:val="24"/>
          <w:lang w:val="en-US"/>
        </w:rPr>
        <w:t xml:space="preserve">bad faith, </w:t>
      </w:r>
      <w:r w:rsidR="007E5A68" w:rsidRPr="007F5BAA">
        <w:rPr>
          <w:rFonts w:ascii="Montserrat" w:eastAsia="Calibri" w:hAnsi="Montserrat" w:cs="Times New Roman"/>
          <w:szCs w:val="24"/>
          <w:lang w:val="en-US"/>
        </w:rPr>
        <w:t xml:space="preserve">the procedure </w:t>
      </w:r>
      <w:r w:rsidR="00A817CD" w:rsidRPr="007F5BAA">
        <w:rPr>
          <w:rFonts w:ascii="Montserrat" w:eastAsia="Calibri" w:hAnsi="Montserrat" w:cs="Times New Roman"/>
          <w:szCs w:val="24"/>
          <w:lang w:val="en-US"/>
        </w:rPr>
        <w:t xml:space="preserve">will be </w:t>
      </w:r>
      <w:r w:rsidRPr="007F5BAA">
        <w:rPr>
          <w:rFonts w:ascii="Montserrat" w:eastAsia="Calibri" w:hAnsi="Montserrat" w:cs="Times New Roman"/>
          <w:szCs w:val="24"/>
          <w:lang w:val="en-US"/>
        </w:rPr>
        <w:t>closed without consequences</w:t>
      </w:r>
      <w:r w:rsidR="00863F5E" w:rsidRPr="007F5BAA">
        <w:rPr>
          <w:rFonts w:ascii="Montserrat" w:eastAsia="Calibri" w:hAnsi="Montserrat" w:cs="Times New Roman"/>
          <w:szCs w:val="24"/>
          <w:lang w:val="en-US"/>
        </w:rPr>
        <w:t>.</w:t>
      </w:r>
    </w:p>
    <w:p w14:paraId="312F9C57" w14:textId="77777777" w:rsidR="00EA6062" w:rsidRPr="007F5BAA" w:rsidRDefault="00EA6062" w:rsidP="00621E26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0A8D9272" w14:textId="7883A721" w:rsidR="008E1F72" w:rsidRPr="007F5BAA" w:rsidRDefault="00994690">
      <w:pPr>
        <w:pStyle w:val="Paragraphedeliste"/>
        <w:numPr>
          <w:ilvl w:val="0"/>
          <w:numId w:val="48"/>
        </w:numPr>
        <w:jc w:val="both"/>
        <w:rPr>
          <w:rFonts w:ascii="Montserrat" w:eastAsia="Calibri" w:hAnsi="Montserrat" w:cs="Times New Roman"/>
          <w:szCs w:val="24"/>
          <w:lang w:val="en-US"/>
        </w:rPr>
      </w:pPr>
      <w:r w:rsidRPr="007F5BAA">
        <w:rPr>
          <w:rFonts w:ascii="Montserrat" w:eastAsia="Calibri" w:hAnsi="Montserrat" w:cs="Times New Roman"/>
          <w:b/>
          <w:szCs w:val="24"/>
          <w:lang w:val="en-US"/>
        </w:rPr>
        <w:t>Materiality of the facts</w:t>
      </w:r>
      <w:r w:rsidRPr="007F5BAA">
        <w:rPr>
          <w:rFonts w:ascii="Montserrat" w:eastAsia="Calibri" w:hAnsi="Montserrat" w:cs="Times New Roman"/>
          <w:b/>
          <w:bCs/>
          <w:szCs w:val="24"/>
          <w:lang w:val="en-US"/>
        </w:rPr>
        <w:t>:</w:t>
      </w:r>
      <w:r w:rsidRPr="007F5BAA">
        <w:rPr>
          <w:rFonts w:ascii="Montserrat" w:eastAsia="Calibri" w:hAnsi="Montserrat" w:cs="Times New Roman"/>
          <w:szCs w:val="24"/>
          <w:lang w:val="en-US"/>
        </w:rPr>
        <w:t xml:space="preserve"> </w:t>
      </w:r>
      <w:r w:rsidR="00863F5E" w:rsidRPr="007F5BAA">
        <w:rPr>
          <w:rFonts w:ascii="Montserrat" w:eastAsia="Calibri" w:hAnsi="Montserrat" w:cs="Times New Roman"/>
          <w:szCs w:val="24"/>
          <w:lang w:val="en-US"/>
        </w:rPr>
        <w:t>I</w:t>
      </w:r>
      <w:r w:rsidRPr="007F5BAA">
        <w:rPr>
          <w:rFonts w:ascii="Montserrat" w:eastAsia="Calibri" w:hAnsi="Montserrat" w:cs="Times New Roman"/>
          <w:szCs w:val="24"/>
          <w:lang w:val="en-US"/>
        </w:rPr>
        <w:t>f the investigation establish</w:t>
      </w:r>
      <w:r w:rsidR="00745E43" w:rsidRPr="007F5BAA">
        <w:rPr>
          <w:rFonts w:ascii="Montserrat" w:eastAsia="Calibri" w:hAnsi="Montserrat" w:cs="Times New Roman"/>
          <w:szCs w:val="24"/>
          <w:lang w:val="en-US"/>
        </w:rPr>
        <w:t>es</w:t>
      </w:r>
      <w:r w:rsidRPr="007F5BAA">
        <w:rPr>
          <w:rFonts w:ascii="Montserrat" w:eastAsia="Calibri" w:hAnsi="Montserrat" w:cs="Times New Roman"/>
          <w:szCs w:val="24"/>
          <w:lang w:val="en-US"/>
        </w:rPr>
        <w:t xml:space="preserve"> </w:t>
      </w:r>
      <w:r w:rsidR="009F227F" w:rsidRPr="007F5BAA">
        <w:rPr>
          <w:rFonts w:ascii="Montserrat" w:eastAsia="Calibri" w:hAnsi="Montserrat" w:cs="Times New Roman"/>
          <w:szCs w:val="24"/>
          <w:lang w:val="en-US"/>
        </w:rPr>
        <w:t xml:space="preserve">the truthfulness of the facts, </w:t>
      </w:r>
      <w:r w:rsidRPr="007F5BAA">
        <w:rPr>
          <w:rFonts w:ascii="Montserrat" w:eastAsia="Calibri" w:hAnsi="Montserrat" w:cs="Times New Roman"/>
          <w:szCs w:val="24"/>
          <w:lang w:val="en-US"/>
        </w:rPr>
        <w:t>the materiality of the breaches and the responsibility of the presumed perpetrator</w:t>
      </w:r>
      <w:r w:rsidR="00863F5E" w:rsidRPr="007F5BAA">
        <w:rPr>
          <w:rFonts w:ascii="Montserrat" w:eastAsia="Calibri" w:hAnsi="Montserrat" w:cs="Times New Roman"/>
          <w:szCs w:val="24"/>
          <w:lang w:val="en-US"/>
        </w:rPr>
        <w:t>(</w:t>
      </w:r>
      <w:r w:rsidRPr="007F5BAA">
        <w:rPr>
          <w:rFonts w:ascii="Montserrat" w:eastAsia="Calibri" w:hAnsi="Montserrat" w:cs="Times New Roman"/>
          <w:szCs w:val="24"/>
          <w:lang w:val="en-US"/>
        </w:rPr>
        <w:t>s</w:t>
      </w:r>
      <w:r w:rsidR="00863F5E" w:rsidRPr="007F5BAA">
        <w:rPr>
          <w:rFonts w:ascii="Montserrat" w:eastAsia="Calibri" w:hAnsi="Montserrat" w:cs="Times New Roman"/>
          <w:szCs w:val="24"/>
          <w:lang w:val="en-US"/>
        </w:rPr>
        <w:t>)</w:t>
      </w:r>
      <w:r w:rsidRPr="007F5BAA">
        <w:rPr>
          <w:rFonts w:ascii="Montserrat" w:eastAsia="Calibri" w:hAnsi="Montserrat" w:cs="Times New Roman"/>
          <w:szCs w:val="24"/>
          <w:lang w:val="en-US"/>
        </w:rPr>
        <w:t xml:space="preserve">, </w:t>
      </w:r>
      <w:r w:rsidR="007E5A68" w:rsidRPr="007F5BAA">
        <w:rPr>
          <w:rFonts w:ascii="Montserrat" w:eastAsia="Calibri" w:hAnsi="Montserrat" w:cs="Times New Roman"/>
          <w:szCs w:val="24"/>
          <w:lang w:val="en-US"/>
        </w:rPr>
        <w:t xml:space="preserve">the procedure </w:t>
      </w:r>
      <w:r w:rsidR="00392557" w:rsidRPr="007F5BAA">
        <w:rPr>
          <w:rFonts w:ascii="Montserrat" w:eastAsia="Calibri" w:hAnsi="Montserrat" w:cs="Times New Roman"/>
          <w:szCs w:val="24"/>
          <w:lang w:val="en-US"/>
        </w:rPr>
        <w:t xml:space="preserve">will be </w:t>
      </w:r>
      <w:r w:rsidRPr="007F5BAA">
        <w:rPr>
          <w:rFonts w:ascii="Montserrat" w:eastAsia="Calibri" w:hAnsi="Montserrat" w:cs="Times New Roman"/>
          <w:szCs w:val="24"/>
          <w:lang w:val="en-US"/>
        </w:rPr>
        <w:t xml:space="preserve">closed </w:t>
      </w:r>
      <w:r w:rsidR="007E5A68" w:rsidRPr="007F5BAA">
        <w:rPr>
          <w:rFonts w:ascii="Montserrat" w:eastAsia="Calibri" w:hAnsi="Montserrat" w:cs="Times New Roman"/>
          <w:szCs w:val="24"/>
          <w:lang w:val="en-US"/>
        </w:rPr>
        <w:t xml:space="preserve">and </w:t>
      </w:r>
      <w:r w:rsidRPr="007F5BAA">
        <w:rPr>
          <w:rFonts w:ascii="Montserrat" w:eastAsia="Calibri" w:hAnsi="Montserrat" w:cs="Times New Roman"/>
          <w:szCs w:val="24"/>
          <w:lang w:val="en-US"/>
        </w:rPr>
        <w:t xml:space="preserve">disciplinary sanctions and/or legal proceedings against the person(s) implicated </w:t>
      </w:r>
      <w:r w:rsidR="007E5A68" w:rsidRPr="007F5BAA">
        <w:rPr>
          <w:rFonts w:ascii="Montserrat" w:eastAsia="Calibri" w:hAnsi="Montserrat" w:cs="Times New Roman"/>
          <w:szCs w:val="24"/>
          <w:lang w:val="en-US"/>
        </w:rPr>
        <w:t>will be initiated</w:t>
      </w:r>
      <w:r w:rsidRPr="007F5BAA">
        <w:rPr>
          <w:rFonts w:ascii="Montserrat" w:eastAsia="Calibri" w:hAnsi="Montserrat" w:cs="Times New Roman"/>
          <w:szCs w:val="24"/>
          <w:lang w:val="en-US"/>
        </w:rPr>
        <w:t>.</w:t>
      </w:r>
    </w:p>
    <w:p w14:paraId="3FA4BAB3" w14:textId="77777777" w:rsidR="00033DF5" w:rsidRPr="007F5BAA" w:rsidRDefault="00033DF5" w:rsidP="00EC2B1C">
      <w:pPr>
        <w:pStyle w:val="Paragraphedeliste"/>
        <w:rPr>
          <w:rFonts w:ascii="Montserrat" w:eastAsia="Calibri" w:hAnsi="Montserrat" w:cs="Times New Roman"/>
          <w:szCs w:val="24"/>
          <w:lang w:val="en-US"/>
        </w:rPr>
      </w:pPr>
    </w:p>
    <w:p w14:paraId="5FB1B61F" w14:textId="30379734" w:rsidR="00033DF5" w:rsidRPr="007F5BAA" w:rsidRDefault="00033DF5" w:rsidP="00EC2B1C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When the file is closed, the reporter will be informed in writing of the closure and the reasons for it.</w:t>
      </w:r>
    </w:p>
    <w:p w14:paraId="7437D4E9" w14:textId="77777777" w:rsidR="008E1F72" w:rsidRPr="007F5BAA" w:rsidRDefault="00994690">
      <w:pPr>
        <w:pStyle w:val="Titre1"/>
        <w:numPr>
          <w:ilvl w:val="0"/>
          <w:numId w:val="26"/>
        </w:numPr>
        <w:rPr>
          <w:rFonts w:ascii="Montserrat" w:eastAsia="Calibri" w:hAnsi="Montserrat" w:cs="Times New Roman"/>
          <w:szCs w:val="24"/>
          <w:lang w:val="en-US"/>
        </w:rPr>
      </w:pPr>
      <w:r w:rsidRPr="007F5BAA">
        <w:rPr>
          <w:rFonts w:ascii="Montserrat" w:eastAsia="Calibri" w:hAnsi="Montserrat" w:cs="Times New Roman"/>
          <w:szCs w:val="24"/>
          <w:lang w:val="en-US"/>
        </w:rPr>
        <w:t>CONFIDENTIALITY</w:t>
      </w:r>
    </w:p>
    <w:p w14:paraId="1CEFE303" w14:textId="77777777" w:rsidR="003C09E5" w:rsidRPr="007F5BAA" w:rsidRDefault="003C09E5" w:rsidP="00621E26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39E4A103" w14:textId="77B67737" w:rsidR="008E1F72" w:rsidRPr="007F5BAA" w:rsidRDefault="00994690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All information </w:t>
      </w:r>
      <w:r w:rsidR="00B6553F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collected under this </w:t>
      </w:r>
      <w:r w:rsidR="00C463C2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report </w:t>
      </w:r>
      <w:r w:rsidR="00B6553F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system will be treated in strict </w:t>
      </w:r>
      <w:r w:rsidR="00B6553F" w:rsidRPr="007F5BAA">
        <w:rPr>
          <w:rFonts w:ascii="Montserrat" w:eastAsia="Calibri" w:hAnsi="Montserrat" w:cs="Times New Roman"/>
          <w:b/>
          <w:sz w:val="24"/>
          <w:szCs w:val="24"/>
          <w:lang w:val="en-US"/>
        </w:rPr>
        <w:t>confidence</w:t>
      </w:r>
      <w:r w:rsidR="00B6553F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, whether it concerns the </w:t>
      </w:r>
      <w:r w:rsidR="00B6553F" w:rsidRPr="007F5BAA">
        <w:rPr>
          <w:rFonts w:ascii="Montserrat" w:eastAsia="Calibri" w:hAnsi="Montserrat" w:cs="Times New Roman"/>
          <w:b/>
          <w:sz w:val="24"/>
          <w:szCs w:val="24"/>
          <w:lang w:val="en-US"/>
        </w:rPr>
        <w:t xml:space="preserve">identity of the </w:t>
      </w:r>
      <w:r w:rsidR="00C06F6E" w:rsidRPr="007F5BAA">
        <w:rPr>
          <w:rFonts w:ascii="Montserrat" w:eastAsia="Calibri" w:hAnsi="Montserrat" w:cs="Times New Roman"/>
          <w:b/>
          <w:sz w:val="24"/>
          <w:szCs w:val="24"/>
          <w:lang w:val="en-US"/>
        </w:rPr>
        <w:t>author of the report</w:t>
      </w:r>
      <w:r w:rsidR="00B6553F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, the </w:t>
      </w:r>
      <w:r w:rsidR="00863F5E" w:rsidRPr="007F5BAA">
        <w:rPr>
          <w:rFonts w:ascii="Montserrat" w:eastAsia="Calibri" w:hAnsi="Montserrat" w:cs="Times New Roman"/>
          <w:b/>
          <w:sz w:val="24"/>
          <w:szCs w:val="24"/>
          <w:lang w:val="en-US"/>
        </w:rPr>
        <w:t>alleged unethical/illegal actions</w:t>
      </w:r>
      <w:r w:rsidR="00863F5E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</w:t>
      </w:r>
      <w:r w:rsidR="00B6553F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or the </w:t>
      </w:r>
      <w:r w:rsidR="00B6553F" w:rsidRPr="007F5BAA">
        <w:rPr>
          <w:rFonts w:ascii="Montserrat" w:eastAsia="Calibri" w:hAnsi="Montserrat" w:cs="Times New Roman"/>
          <w:b/>
          <w:sz w:val="24"/>
          <w:szCs w:val="24"/>
          <w:lang w:val="en-US"/>
        </w:rPr>
        <w:t xml:space="preserve">persons to whom the </w:t>
      </w:r>
      <w:r w:rsidR="00C463C2" w:rsidRPr="007F5BAA">
        <w:rPr>
          <w:rFonts w:ascii="Montserrat" w:eastAsia="Calibri" w:hAnsi="Montserrat" w:cs="Times New Roman"/>
          <w:b/>
          <w:sz w:val="24"/>
          <w:szCs w:val="24"/>
          <w:lang w:val="en-US"/>
        </w:rPr>
        <w:t xml:space="preserve">report </w:t>
      </w:r>
      <w:r w:rsidR="00B6553F" w:rsidRPr="007F5BAA">
        <w:rPr>
          <w:rFonts w:ascii="Montserrat" w:eastAsia="Calibri" w:hAnsi="Montserrat" w:cs="Times New Roman"/>
          <w:b/>
          <w:sz w:val="24"/>
          <w:szCs w:val="24"/>
          <w:lang w:val="en-US"/>
        </w:rPr>
        <w:t>relates</w:t>
      </w:r>
      <w:r w:rsidR="00B6553F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. </w:t>
      </w:r>
      <w:r w:rsidR="00033DF5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In addition, this confidentiality requirement is extended to the protection of the identity of </w:t>
      </w:r>
      <w:r w:rsidR="00033DF5" w:rsidRPr="007F5BAA">
        <w:rPr>
          <w:rFonts w:ascii="Montserrat" w:eastAsia="Calibri" w:hAnsi="Montserrat" w:cs="Times New Roman"/>
          <w:b/>
          <w:sz w:val="24"/>
          <w:szCs w:val="24"/>
          <w:lang w:val="en-US"/>
        </w:rPr>
        <w:t>all third parties</w:t>
      </w:r>
      <w:r w:rsidR="00033DF5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mentioned in the </w:t>
      </w:r>
      <w:r w:rsidR="00C06F6E" w:rsidRPr="007F5BAA">
        <w:rPr>
          <w:rFonts w:ascii="Montserrat" w:eastAsia="Calibri" w:hAnsi="Montserrat" w:cs="Times New Roman"/>
          <w:sz w:val="24"/>
          <w:szCs w:val="24"/>
          <w:lang w:val="en-US"/>
        </w:rPr>
        <w:t>report</w:t>
      </w:r>
      <w:r w:rsidR="00033DF5" w:rsidRPr="007F5BAA">
        <w:rPr>
          <w:rFonts w:ascii="Montserrat" w:eastAsia="Calibri" w:hAnsi="Montserrat" w:cs="Times New Roman"/>
          <w:sz w:val="24"/>
          <w:szCs w:val="24"/>
          <w:lang w:val="en-US"/>
        </w:rPr>
        <w:t>.</w:t>
      </w:r>
    </w:p>
    <w:p w14:paraId="1301CF67" w14:textId="77777777" w:rsidR="00AA1D67" w:rsidRPr="007F5BAA" w:rsidRDefault="00AA1D67" w:rsidP="00621E26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477E57B1" w14:textId="45D82687" w:rsidR="008E1F72" w:rsidRPr="007F5BAA" w:rsidRDefault="00994690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The persons in charge of collecting or processing </w:t>
      </w:r>
      <w:r w:rsidR="00C463C2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reports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are therefore subject to a confidentiality obligation</w:t>
      </w:r>
      <w:r w:rsidR="00651B42" w:rsidRPr="007F5BAA">
        <w:rPr>
          <w:rFonts w:ascii="Montserrat" w:eastAsia="Calibri" w:hAnsi="Montserrat" w:cs="Times New Roman"/>
          <w:sz w:val="24"/>
          <w:szCs w:val="24"/>
          <w:lang w:val="en-US"/>
        </w:rPr>
        <w:t>.</w:t>
      </w:r>
    </w:p>
    <w:p w14:paraId="54F700C2" w14:textId="77777777" w:rsidR="00B6553F" w:rsidRPr="007F5BAA" w:rsidRDefault="00B6553F" w:rsidP="00621E26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22E4FC0D" w14:textId="77777777" w:rsidR="008E1F72" w:rsidRPr="007F5BAA" w:rsidRDefault="00994690">
      <w:pPr>
        <w:pStyle w:val="Titre1"/>
        <w:numPr>
          <w:ilvl w:val="0"/>
          <w:numId w:val="26"/>
        </w:numPr>
        <w:rPr>
          <w:rFonts w:ascii="Montserrat" w:eastAsia="Calibri" w:hAnsi="Montserrat" w:cs="Times New Roman"/>
          <w:szCs w:val="24"/>
          <w:lang w:val="en-US"/>
        </w:rPr>
      </w:pPr>
      <w:r w:rsidRPr="007F5BAA">
        <w:rPr>
          <w:rFonts w:ascii="Montserrat" w:eastAsia="Calibri" w:hAnsi="Montserrat" w:cs="Times New Roman"/>
          <w:szCs w:val="24"/>
          <w:lang w:val="en-US"/>
        </w:rPr>
        <w:t>PROTECTION OF PERSONAL DATA</w:t>
      </w:r>
    </w:p>
    <w:p w14:paraId="45A655F0" w14:textId="77777777" w:rsidR="00B6553F" w:rsidRPr="007F5BAA" w:rsidRDefault="00B6553F" w:rsidP="00621E26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24A1EBC4" w14:textId="77777777" w:rsidR="008E1F72" w:rsidRPr="007F5BAA" w:rsidRDefault="00994690">
      <w:pPr>
        <w:pStyle w:val="Sous-titre"/>
        <w:numPr>
          <w:ilvl w:val="0"/>
          <w:numId w:val="0"/>
        </w:numPr>
        <w:rPr>
          <w:rFonts w:ascii="Montserrat" w:hAnsi="Montserrat"/>
        </w:rPr>
      </w:pPr>
      <w:r w:rsidRPr="007F5BAA">
        <w:rPr>
          <w:rFonts w:ascii="Montserrat" w:hAnsi="Montserrat"/>
        </w:rPr>
        <w:t xml:space="preserve">9.1 </w:t>
      </w:r>
      <w:r w:rsidR="001A7064" w:rsidRPr="007F5BAA">
        <w:rPr>
          <w:rFonts w:ascii="Montserrat" w:hAnsi="Montserrat"/>
        </w:rPr>
        <w:t xml:space="preserve">Purpose of </w:t>
      </w:r>
      <w:r w:rsidR="003C09E5" w:rsidRPr="007F5BAA">
        <w:rPr>
          <w:rFonts w:ascii="Montserrat" w:hAnsi="Montserrat"/>
        </w:rPr>
        <w:t>the processing</w:t>
      </w:r>
    </w:p>
    <w:p w14:paraId="72DE7F50" w14:textId="6DF7D2FC" w:rsidR="008E1F72" w:rsidRPr="007F5BAA" w:rsidRDefault="00994690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The whistleblower system </w:t>
      </w:r>
      <w:r w:rsidR="00652E99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constitutes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processing of personal data in accordance with the applicable laws and regulations </w:t>
      </w:r>
      <w:r w:rsidR="00863F5E" w:rsidRPr="007F5BAA">
        <w:rPr>
          <w:rFonts w:ascii="Montserrat" w:eastAsia="Calibri" w:hAnsi="Montserrat" w:cs="Times New Roman"/>
          <w:sz w:val="24"/>
          <w:szCs w:val="24"/>
          <w:lang w:val="en-US"/>
        </w:rPr>
        <w:t>regarding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the protection of personal data.</w:t>
      </w:r>
    </w:p>
    <w:p w14:paraId="5CC71A58" w14:textId="77777777" w:rsidR="002560A3" w:rsidRPr="007F5BAA" w:rsidRDefault="002560A3" w:rsidP="00621E26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5D4A8C97" w14:textId="77777777" w:rsidR="008E1F72" w:rsidRPr="007F5BAA" w:rsidRDefault="00994690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The personal data collected within the framework of this system will be used by the data controller to meet legal obligations; the data that are essential from a regulatory point of view are indicated at the time of collection</w:t>
      </w:r>
      <w:r w:rsidR="001A7064" w:rsidRPr="007F5BAA">
        <w:rPr>
          <w:rFonts w:ascii="Montserrat" w:eastAsia="Calibri" w:hAnsi="Montserrat" w:cs="Times New Roman"/>
          <w:sz w:val="24"/>
          <w:szCs w:val="24"/>
          <w:lang w:val="en-US"/>
        </w:rPr>
        <w:t>.</w:t>
      </w:r>
    </w:p>
    <w:p w14:paraId="100068E8" w14:textId="77777777" w:rsidR="00B40F84" w:rsidRPr="007F5BAA" w:rsidRDefault="00B40F84" w:rsidP="00392557">
      <w:pPr>
        <w:pStyle w:val="Sous-titre"/>
        <w:numPr>
          <w:ilvl w:val="0"/>
          <w:numId w:val="0"/>
        </w:numPr>
        <w:spacing w:after="0"/>
        <w:rPr>
          <w:rFonts w:ascii="Montserrat" w:hAnsi="Montserrat"/>
        </w:rPr>
      </w:pPr>
    </w:p>
    <w:p w14:paraId="7AC53CE8" w14:textId="77777777" w:rsidR="008E1F72" w:rsidRPr="007F5BAA" w:rsidRDefault="00994690">
      <w:pPr>
        <w:pStyle w:val="Sous-titre"/>
        <w:numPr>
          <w:ilvl w:val="0"/>
          <w:numId w:val="0"/>
        </w:numPr>
        <w:rPr>
          <w:rFonts w:ascii="Montserrat" w:hAnsi="Montserrat"/>
        </w:rPr>
      </w:pPr>
      <w:r w:rsidRPr="007F5BAA">
        <w:rPr>
          <w:rFonts w:ascii="Montserrat" w:hAnsi="Montserrat"/>
        </w:rPr>
        <w:t xml:space="preserve">9.2 Data </w:t>
      </w:r>
      <w:r w:rsidR="00D64786" w:rsidRPr="007F5BAA">
        <w:rPr>
          <w:rFonts w:ascii="Montserrat" w:hAnsi="Montserrat"/>
        </w:rPr>
        <w:t>controller</w:t>
      </w:r>
    </w:p>
    <w:p w14:paraId="7BBE8C0F" w14:textId="20FDF3E0" w:rsidR="008E1F72" w:rsidRPr="007F5BAA" w:rsidRDefault="00994690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CVE,</w:t>
      </w:r>
      <w:r w:rsidR="00033DF5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a French simplified joint-stock company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with a capital of </w:t>
      </w:r>
      <w:r w:rsidR="00033DF5" w:rsidRPr="007F5BAA">
        <w:rPr>
          <w:rFonts w:ascii="Montserrat" w:eastAsia="Calibri" w:hAnsi="Montserrat" w:cs="Times New Roman"/>
          <w:sz w:val="24"/>
          <w:szCs w:val="24"/>
          <w:lang w:val="en-US"/>
        </w:rPr>
        <w:t>48.499.236 euros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, </w:t>
      </w:r>
      <w:r w:rsidR="007E5A68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is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registered in the </w:t>
      </w:r>
      <w:r w:rsidR="00B40F84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Trade and Companies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Register </w:t>
      </w:r>
      <w:r w:rsidR="00B40F84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of </w:t>
      </w:r>
      <w:r w:rsidR="00033DF5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Marseille under </w:t>
      </w:r>
      <w:r w:rsidR="00033DF5" w:rsidRPr="007F5BAA">
        <w:rPr>
          <w:rFonts w:ascii="Montserrat" w:eastAsia="Calibri" w:hAnsi="Montserrat" w:cs="Times New Roman"/>
          <w:sz w:val="24"/>
          <w:szCs w:val="24"/>
          <w:lang w:val="en-US"/>
        </w:rPr>
        <w:lastRenderedPageBreak/>
        <w:t xml:space="preserve">number 518792528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and </w:t>
      </w:r>
      <w:r w:rsidR="000E50CD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acts as the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controller of the </w:t>
      </w:r>
      <w:r w:rsidR="001335C7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personal </w:t>
      </w:r>
      <w:r w:rsidR="001A7064" w:rsidRPr="007F5BAA">
        <w:rPr>
          <w:rFonts w:ascii="Montserrat" w:eastAsia="Calibri" w:hAnsi="Montserrat" w:cs="Times New Roman"/>
          <w:sz w:val="24"/>
          <w:szCs w:val="24"/>
          <w:lang w:val="en-US"/>
        </w:rPr>
        <w:t>data collected within the framework of the whistleblowing system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.</w:t>
      </w:r>
    </w:p>
    <w:p w14:paraId="58101E59" w14:textId="77777777" w:rsidR="00B40F84" w:rsidRPr="007F5BAA" w:rsidRDefault="00B40F84" w:rsidP="00392557">
      <w:pPr>
        <w:pStyle w:val="Sous-titre"/>
        <w:numPr>
          <w:ilvl w:val="0"/>
          <w:numId w:val="0"/>
        </w:numPr>
        <w:spacing w:after="0"/>
        <w:rPr>
          <w:rFonts w:ascii="Montserrat" w:hAnsi="Montserrat"/>
        </w:rPr>
      </w:pPr>
    </w:p>
    <w:p w14:paraId="7D6922C1" w14:textId="77777777" w:rsidR="008E1F72" w:rsidRPr="007F5BAA" w:rsidRDefault="00994690">
      <w:pPr>
        <w:pStyle w:val="Sous-titre"/>
        <w:numPr>
          <w:ilvl w:val="0"/>
          <w:numId w:val="0"/>
        </w:numPr>
        <w:rPr>
          <w:rFonts w:ascii="Montserrat" w:hAnsi="Montserrat"/>
        </w:rPr>
      </w:pPr>
      <w:r w:rsidRPr="007F5BAA">
        <w:rPr>
          <w:rFonts w:ascii="Montserrat" w:hAnsi="Montserrat"/>
        </w:rPr>
        <w:t>9.</w:t>
      </w:r>
      <w:r w:rsidR="00E63782" w:rsidRPr="007F5BAA">
        <w:rPr>
          <w:rFonts w:ascii="Montserrat" w:hAnsi="Montserrat"/>
        </w:rPr>
        <w:t xml:space="preserve">3 </w:t>
      </w:r>
      <w:r w:rsidR="00DA7C9F" w:rsidRPr="007F5BAA">
        <w:rPr>
          <w:rFonts w:ascii="Montserrat" w:hAnsi="Montserrat"/>
        </w:rPr>
        <w:t xml:space="preserve">Categories of personal data </w:t>
      </w:r>
    </w:p>
    <w:p w14:paraId="456751EE" w14:textId="786993CB" w:rsidR="008E1F72" w:rsidRPr="007F5BAA" w:rsidRDefault="00994690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C</w:t>
      </w:r>
      <w:r w:rsidR="00BC7B02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ategories of data collected at the time of the </w:t>
      </w:r>
      <w:r w:rsidR="00C463C2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report </w:t>
      </w:r>
      <w:r w:rsidR="00BC7B02" w:rsidRPr="007F5BAA">
        <w:rPr>
          <w:rFonts w:ascii="Montserrat" w:eastAsia="Calibri" w:hAnsi="Montserrat" w:cs="Times New Roman"/>
          <w:sz w:val="24"/>
          <w:szCs w:val="24"/>
          <w:lang w:val="en-US"/>
        </w:rPr>
        <w:t>and during verifi</w:t>
      </w:r>
      <w:r w:rsidR="00EC6159" w:rsidRPr="007F5BAA">
        <w:rPr>
          <w:rFonts w:ascii="Montserrat" w:eastAsia="Calibri" w:hAnsi="Montserrat" w:cs="Times New Roman"/>
          <w:sz w:val="24"/>
          <w:szCs w:val="24"/>
          <w:lang w:val="en-US"/>
        </w:rPr>
        <w:t>cation of the</w:t>
      </w:r>
      <w:r w:rsidR="00D87F4D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</w:t>
      </w:r>
      <w:r w:rsidR="00C463C2" w:rsidRPr="007F5BAA">
        <w:rPr>
          <w:rFonts w:ascii="Montserrat" w:eastAsia="Calibri" w:hAnsi="Montserrat" w:cs="Times New Roman"/>
          <w:sz w:val="24"/>
          <w:szCs w:val="24"/>
          <w:lang w:val="en-US"/>
        </w:rPr>
        <w:t>report</w:t>
      </w:r>
      <w:r w:rsidR="00EC6159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, as well as </w:t>
      </w:r>
      <w:r w:rsidR="00BC7B02" w:rsidRPr="007F5BAA">
        <w:rPr>
          <w:rFonts w:ascii="Montserrat" w:eastAsia="Calibri" w:hAnsi="Montserrat" w:cs="Times New Roman"/>
          <w:sz w:val="24"/>
          <w:szCs w:val="24"/>
          <w:lang w:val="en-US"/>
        </w:rPr>
        <w:t>collection methods (e.g.</w:t>
      </w:r>
      <w:r w:rsidR="00F01A03" w:rsidRPr="007F5BAA">
        <w:rPr>
          <w:rFonts w:ascii="Montserrat" w:eastAsia="Calibri" w:hAnsi="Montserrat" w:cs="Times New Roman"/>
          <w:sz w:val="24"/>
          <w:szCs w:val="24"/>
          <w:lang w:val="en-US"/>
        </w:rPr>
        <w:t>,</w:t>
      </w:r>
      <w:r w:rsidR="00BC7B02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alert report</w:t>
      </w:r>
      <w:r w:rsidR="00D57B21" w:rsidRPr="007F5BAA">
        <w:rPr>
          <w:rFonts w:ascii="Montserrat" w:eastAsia="Calibri" w:hAnsi="Montserrat" w:cs="Times New Roman"/>
          <w:sz w:val="24"/>
          <w:szCs w:val="24"/>
          <w:lang w:val="en-US"/>
        </w:rPr>
        <w:t>s</w:t>
      </w:r>
      <w:r w:rsidR="00BC7B02" w:rsidRPr="007F5BAA">
        <w:rPr>
          <w:rFonts w:ascii="Montserrat" w:eastAsia="Calibri" w:hAnsi="Montserrat" w:cs="Times New Roman"/>
          <w:sz w:val="24"/>
          <w:szCs w:val="24"/>
          <w:lang w:val="en-US"/>
        </w:rPr>
        <w:t>)</w:t>
      </w:r>
      <w:r w:rsidR="00D57B21" w:rsidRPr="007F5BAA">
        <w:rPr>
          <w:rFonts w:ascii="Montserrat" w:eastAsia="Calibri" w:hAnsi="Montserrat" w:cs="Times New Roman"/>
          <w:sz w:val="24"/>
          <w:szCs w:val="24"/>
          <w:lang w:val="en-US"/>
        </w:rPr>
        <w:t>,</w:t>
      </w:r>
      <w:r w:rsidR="00BC7B02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are limited to the following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:</w:t>
      </w:r>
      <w:r w:rsidR="00BC7B02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 </w:t>
      </w:r>
    </w:p>
    <w:p w14:paraId="27BEEF34" w14:textId="77777777" w:rsidR="001A7064" w:rsidRPr="007F5BAA" w:rsidRDefault="001A7064" w:rsidP="001A7064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62EB6C44" w14:textId="42B961DC" w:rsidR="008E1F72" w:rsidRPr="007F5BAA" w:rsidRDefault="00994690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Identity, functions and contact details of the whistleblower</w:t>
      </w:r>
      <w:r w:rsidR="00A817CD" w:rsidRPr="007F5BAA">
        <w:rPr>
          <w:rFonts w:ascii="Montserrat" w:eastAsia="Calibri" w:hAnsi="Montserrat" w:cs="Times New Roman"/>
          <w:sz w:val="24"/>
          <w:szCs w:val="24"/>
          <w:lang w:val="en-US"/>
        </w:rPr>
        <w:t>;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 </w:t>
      </w:r>
    </w:p>
    <w:p w14:paraId="7CA54664" w14:textId="03008537" w:rsidR="008E1F72" w:rsidRPr="007F5BAA" w:rsidRDefault="00994690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Identity, functions and contact details of person</w:t>
      </w:r>
      <w:r w:rsidR="00D57B21" w:rsidRPr="007F5BAA">
        <w:rPr>
          <w:rFonts w:ascii="Montserrat" w:eastAsia="Calibri" w:hAnsi="Montserrat" w:cs="Times New Roman"/>
          <w:sz w:val="24"/>
          <w:szCs w:val="24"/>
          <w:lang w:val="en-US"/>
        </w:rPr>
        <w:t>(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s</w:t>
      </w:r>
      <w:r w:rsidR="00D57B21" w:rsidRPr="007F5BAA">
        <w:rPr>
          <w:rFonts w:ascii="Montserrat" w:eastAsia="Calibri" w:hAnsi="Montserrat" w:cs="Times New Roman"/>
          <w:sz w:val="24"/>
          <w:szCs w:val="24"/>
          <w:lang w:val="en-US"/>
        </w:rPr>
        <w:t>)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subject to </w:t>
      </w:r>
      <w:r w:rsidR="00C953D8" w:rsidRPr="007F5BAA">
        <w:rPr>
          <w:rFonts w:ascii="Montserrat" w:eastAsia="Calibri" w:hAnsi="Montserrat" w:cs="Times New Roman"/>
          <w:sz w:val="24"/>
          <w:szCs w:val="24"/>
          <w:lang w:val="en-US"/>
        </w:rPr>
        <w:t>a report</w:t>
      </w:r>
      <w:r w:rsidR="00A817CD" w:rsidRPr="007F5BAA">
        <w:rPr>
          <w:rFonts w:ascii="Montserrat" w:eastAsia="Calibri" w:hAnsi="Montserrat" w:cs="Times New Roman"/>
          <w:sz w:val="24"/>
          <w:szCs w:val="24"/>
          <w:lang w:val="en-US"/>
        </w:rPr>
        <w:t>;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</w:t>
      </w:r>
    </w:p>
    <w:p w14:paraId="6B8A546D" w14:textId="10252CD0" w:rsidR="008E1F72" w:rsidRPr="007F5BAA" w:rsidRDefault="00994690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Identity, functions and contact details of person</w:t>
      </w:r>
      <w:r w:rsidR="00D57B21" w:rsidRPr="007F5BAA">
        <w:rPr>
          <w:rFonts w:ascii="Montserrat" w:eastAsia="Calibri" w:hAnsi="Montserrat" w:cs="Times New Roman"/>
          <w:sz w:val="24"/>
          <w:szCs w:val="24"/>
          <w:lang w:val="en-US"/>
        </w:rPr>
        <w:t>(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s</w:t>
      </w:r>
      <w:r w:rsidR="00D57B21" w:rsidRPr="007F5BAA">
        <w:rPr>
          <w:rFonts w:ascii="Montserrat" w:eastAsia="Calibri" w:hAnsi="Montserrat" w:cs="Times New Roman"/>
          <w:sz w:val="24"/>
          <w:szCs w:val="24"/>
          <w:lang w:val="en-US"/>
        </w:rPr>
        <w:t>)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involved in the collection or handling of the </w:t>
      </w:r>
      <w:r w:rsidR="00C463C2" w:rsidRPr="007F5BAA">
        <w:rPr>
          <w:rFonts w:ascii="Montserrat" w:eastAsia="Calibri" w:hAnsi="Montserrat" w:cs="Times New Roman"/>
          <w:sz w:val="24"/>
          <w:szCs w:val="24"/>
          <w:lang w:val="en-US"/>
        </w:rPr>
        <w:t>report</w:t>
      </w:r>
      <w:r w:rsidR="00A817CD" w:rsidRPr="007F5BAA">
        <w:rPr>
          <w:rFonts w:ascii="Montserrat" w:eastAsia="Calibri" w:hAnsi="Montserrat" w:cs="Times New Roman"/>
          <w:sz w:val="24"/>
          <w:szCs w:val="24"/>
          <w:lang w:val="en-US"/>
        </w:rPr>
        <w:t>;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 </w:t>
      </w:r>
    </w:p>
    <w:p w14:paraId="34D5BB3B" w14:textId="46E13809" w:rsidR="008E1F72" w:rsidRPr="007F5BAA" w:rsidRDefault="00994690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Reported facts</w:t>
      </w:r>
      <w:r w:rsidR="00A817CD" w:rsidRPr="007F5BAA">
        <w:rPr>
          <w:rFonts w:ascii="Montserrat" w:eastAsia="Calibri" w:hAnsi="Montserrat" w:cs="Times New Roman"/>
          <w:sz w:val="24"/>
          <w:szCs w:val="24"/>
          <w:lang w:val="en-US"/>
        </w:rPr>
        <w:t>;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</w:t>
      </w:r>
    </w:p>
    <w:p w14:paraId="067C93FD" w14:textId="492F9BF8" w:rsidR="008E1F72" w:rsidRPr="007F5BAA" w:rsidRDefault="00994690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Elements collected as part of the verification of reported facts</w:t>
      </w:r>
      <w:r w:rsidR="00A817CD" w:rsidRPr="007F5BAA">
        <w:rPr>
          <w:rFonts w:ascii="Montserrat" w:eastAsia="Calibri" w:hAnsi="Montserrat" w:cs="Times New Roman"/>
          <w:sz w:val="24"/>
          <w:szCs w:val="24"/>
          <w:lang w:val="en-US"/>
        </w:rPr>
        <w:t>;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</w:t>
      </w:r>
    </w:p>
    <w:p w14:paraId="7446044F" w14:textId="427F45BF" w:rsidR="008E1F72" w:rsidRPr="007F5BAA" w:rsidRDefault="00994690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Report on Audit Operations</w:t>
      </w:r>
      <w:r w:rsidR="00A817CD" w:rsidRPr="007F5BAA">
        <w:rPr>
          <w:rFonts w:ascii="Montserrat" w:eastAsia="Calibri" w:hAnsi="Montserrat" w:cs="Times New Roman"/>
          <w:sz w:val="24"/>
          <w:szCs w:val="24"/>
          <w:lang w:val="en-US"/>
        </w:rPr>
        <w:t>;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</w:t>
      </w:r>
    </w:p>
    <w:p w14:paraId="3D203BC4" w14:textId="0672C0C9" w:rsidR="008E1F72" w:rsidRPr="007F5BAA" w:rsidRDefault="00994690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Follow-up to the </w:t>
      </w:r>
      <w:r w:rsidR="00C463C2" w:rsidRPr="007F5BAA">
        <w:rPr>
          <w:rFonts w:ascii="Montserrat" w:eastAsia="Calibri" w:hAnsi="Montserrat" w:cs="Times New Roman"/>
          <w:sz w:val="24"/>
          <w:szCs w:val="24"/>
          <w:lang w:val="en-US"/>
        </w:rPr>
        <w:t>report</w:t>
      </w:r>
      <w:r w:rsidR="00A817CD" w:rsidRPr="007F5BAA">
        <w:rPr>
          <w:rFonts w:ascii="Montserrat" w:eastAsia="Calibri" w:hAnsi="Montserrat" w:cs="Times New Roman"/>
          <w:sz w:val="24"/>
          <w:szCs w:val="24"/>
          <w:lang w:val="en-US"/>
        </w:rPr>
        <w:t>.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</w:t>
      </w:r>
    </w:p>
    <w:p w14:paraId="18A1ABCB" w14:textId="77777777" w:rsidR="001A7064" w:rsidRPr="007F5BAA" w:rsidRDefault="001A7064" w:rsidP="001A7064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0D483934" w14:textId="52FA396F" w:rsidR="008E1F72" w:rsidRPr="007F5BAA" w:rsidRDefault="00994690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The facts collected are strictly limited to the areas covered by the </w:t>
      </w:r>
      <w:r w:rsidR="00C463C2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reporting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system. </w:t>
      </w:r>
    </w:p>
    <w:p w14:paraId="26C74B0C" w14:textId="77777777" w:rsidR="001A7064" w:rsidRPr="007F5BAA" w:rsidRDefault="001A7064" w:rsidP="001A7064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4696C5F4" w14:textId="7A160D5D" w:rsidR="008E1F72" w:rsidRPr="007F5BAA" w:rsidRDefault="00994690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Acknowledgement of a whistleblower</w:t>
      </w:r>
      <w:r w:rsidR="00F01A03" w:rsidRPr="007F5BAA">
        <w:rPr>
          <w:rFonts w:ascii="Montserrat" w:eastAsia="Calibri" w:hAnsi="Montserrat" w:cs="Times New Roman"/>
          <w:sz w:val="24"/>
          <w:szCs w:val="24"/>
          <w:lang w:val="en-US"/>
        </w:rPr>
        <w:t>’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s complaint shall be based solely on objectively formulated data that are directly related to the scope of the whistleblower</w:t>
      </w:r>
      <w:r w:rsidR="00F01A03" w:rsidRPr="007F5BAA">
        <w:rPr>
          <w:rFonts w:ascii="Montserrat" w:eastAsia="Calibri" w:hAnsi="Montserrat" w:cs="Times New Roman"/>
          <w:sz w:val="24"/>
          <w:szCs w:val="24"/>
          <w:lang w:val="en-US"/>
        </w:rPr>
        <w:t>’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s complaint and are strictly necessary to verify the alleged facts. </w:t>
      </w:r>
    </w:p>
    <w:p w14:paraId="2134FD21" w14:textId="77777777" w:rsidR="001A7064" w:rsidRPr="007F5BAA" w:rsidRDefault="001A7064" w:rsidP="001A7064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08DFAC84" w14:textId="77777777" w:rsidR="008E1F72" w:rsidRPr="007F5BAA" w:rsidRDefault="00994690">
      <w:pPr>
        <w:pStyle w:val="Sous-titre"/>
        <w:numPr>
          <w:ilvl w:val="0"/>
          <w:numId w:val="0"/>
        </w:numPr>
        <w:rPr>
          <w:rFonts w:ascii="Montserrat" w:hAnsi="Montserrat"/>
        </w:rPr>
      </w:pPr>
      <w:r w:rsidRPr="007F5BAA">
        <w:rPr>
          <w:rFonts w:ascii="Montserrat" w:hAnsi="Montserrat"/>
        </w:rPr>
        <w:t>9.</w:t>
      </w:r>
      <w:r w:rsidR="00E63782" w:rsidRPr="007F5BAA">
        <w:rPr>
          <w:rFonts w:ascii="Montserrat" w:hAnsi="Montserrat"/>
        </w:rPr>
        <w:t xml:space="preserve">4 </w:t>
      </w:r>
      <w:r w:rsidR="001A7064" w:rsidRPr="007F5BAA">
        <w:rPr>
          <w:rFonts w:ascii="Montserrat" w:hAnsi="Montserrat"/>
        </w:rPr>
        <w:t>Recipients of the data</w:t>
      </w:r>
    </w:p>
    <w:p w14:paraId="07E9E90C" w14:textId="0278D333" w:rsidR="008E1F72" w:rsidRPr="007F5BAA" w:rsidRDefault="00994690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The data collected will be used by </w:t>
      </w:r>
      <w:r w:rsidR="002D3121" w:rsidRPr="007F5BAA">
        <w:rPr>
          <w:rFonts w:ascii="Montserrat" w:eastAsia="Calibri" w:hAnsi="Montserrat" w:cs="Times New Roman"/>
          <w:sz w:val="24"/>
          <w:szCs w:val="24"/>
          <w:lang w:val="en-US"/>
        </w:rPr>
        <w:t>CVE</w:t>
      </w:r>
      <w:r w:rsidR="003F562E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and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its </w:t>
      </w:r>
      <w:r w:rsidR="00A817CD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affiliated </w:t>
      </w:r>
      <w:r w:rsidR="00033DF5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companies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and made accessible to third parties (</w:t>
      </w:r>
      <w:r w:rsidR="00D57B21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such as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lawyers, experts</w:t>
      </w:r>
      <w:r w:rsidR="00D57B21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or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auditors) for the purpose of their analysis and investigation as well as to </w:t>
      </w:r>
      <w:r w:rsidR="00D57B21" w:rsidRPr="007F5BAA">
        <w:rPr>
          <w:rFonts w:ascii="Montserrat" w:eastAsia="Calibri" w:hAnsi="Montserrat" w:cs="Times New Roman"/>
          <w:sz w:val="24"/>
          <w:szCs w:val="24"/>
          <w:lang w:val="en-US"/>
        </w:rPr>
        <w:t>CVE’s</w:t>
      </w:r>
      <w:r w:rsidR="00EF3523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technical service providers strict</w:t>
      </w:r>
      <w:r w:rsidR="00A817CD" w:rsidRPr="007F5BAA">
        <w:rPr>
          <w:rFonts w:ascii="Montserrat" w:eastAsia="Calibri" w:hAnsi="Montserrat" w:cs="Times New Roman"/>
          <w:sz w:val="24"/>
          <w:szCs w:val="24"/>
          <w:lang w:val="en-US"/>
        </w:rPr>
        <w:t>ly for the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purpose of their work. </w:t>
      </w:r>
    </w:p>
    <w:p w14:paraId="339E2177" w14:textId="77777777" w:rsidR="001A7064" w:rsidRPr="007F5BAA" w:rsidRDefault="001A7064" w:rsidP="00621E26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54769D3C" w14:textId="3540D33A" w:rsidR="008E1F72" w:rsidRPr="007F5BAA" w:rsidRDefault="00994690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The data collected may be made accessible outside the European Union, provided that this is strictly necessary for processing of the </w:t>
      </w:r>
      <w:r w:rsidR="00C953D8" w:rsidRPr="007F5BAA">
        <w:rPr>
          <w:rFonts w:ascii="Montserrat" w:eastAsia="Calibri" w:hAnsi="Montserrat" w:cs="Times New Roman"/>
          <w:sz w:val="24"/>
          <w:szCs w:val="24"/>
          <w:lang w:val="en-US"/>
        </w:rPr>
        <w:t>report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received</w:t>
      </w:r>
      <w:r w:rsidR="00D57B21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—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in particular</w:t>
      </w:r>
      <w:r w:rsidR="00D57B21" w:rsidRPr="007F5BAA">
        <w:rPr>
          <w:rFonts w:ascii="Montserrat" w:eastAsia="Calibri" w:hAnsi="Montserrat" w:cs="Times New Roman"/>
          <w:sz w:val="24"/>
          <w:szCs w:val="24"/>
          <w:lang w:val="en-US"/>
        </w:rPr>
        <w:t>,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in the context of the investigation aimed at establishing the materiality of </w:t>
      </w:r>
      <w:r w:rsidR="00DA7C9F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any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breaches. </w:t>
      </w:r>
    </w:p>
    <w:p w14:paraId="657AD9D1" w14:textId="77777777" w:rsidR="001A7064" w:rsidRPr="007F5BAA" w:rsidRDefault="001A7064" w:rsidP="00621E26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35030AA8" w14:textId="02436C14" w:rsidR="008E1F72" w:rsidRPr="007F5BAA" w:rsidRDefault="00994690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CVE ensures before any transfer of personal data</w:t>
      </w:r>
      <w:r w:rsidR="00D57B21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—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in particular</w:t>
      </w:r>
      <w:r w:rsidR="00D57B21" w:rsidRPr="007F5BAA">
        <w:rPr>
          <w:rFonts w:ascii="Montserrat" w:eastAsia="Calibri" w:hAnsi="Montserrat" w:cs="Times New Roman"/>
          <w:sz w:val="24"/>
          <w:szCs w:val="24"/>
          <w:lang w:val="en-US"/>
        </w:rPr>
        <w:t>,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by means of standard data protection clauses</w:t>
      </w:r>
      <w:r w:rsidR="00D57B21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—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that the persons </w:t>
      </w:r>
      <w:r w:rsidR="00D57B21" w:rsidRPr="007F5BAA">
        <w:rPr>
          <w:rFonts w:ascii="Montserrat" w:eastAsia="Calibri" w:hAnsi="Montserrat" w:cs="Times New Roman"/>
          <w:sz w:val="24"/>
          <w:szCs w:val="24"/>
          <w:lang w:val="en-US"/>
        </w:rPr>
        <w:t>with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access to </w:t>
      </w:r>
      <w:r w:rsidR="003F562E" w:rsidRPr="007F5BAA">
        <w:rPr>
          <w:rFonts w:ascii="Montserrat" w:eastAsia="Calibri" w:hAnsi="Montserrat" w:cs="Times New Roman"/>
          <w:sz w:val="24"/>
          <w:szCs w:val="24"/>
          <w:lang w:val="en-US"/>
        </w:rPr>
        <w:t>such data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guarantee an adequate level of protection.</w:t>
      </w:r>
    </w:p>
    <w:p w14:paraId="50BC9FCE" w14:textId="77777777" w:rsidR="00621E26" w:rsidRPr="007F5BAA" w:rsidRDefault="00621E26" w:rsidP="00621E26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6F4B7454" w14:textId="77777777" w:rsidR="008E1F72" w:rsidRPr="007F5BAA" w:rsidRDefault="00994690">
      <w:pPr>
        <w:pStyle w:val="Sous-titre"/>
        <w:numPr>
          <w:ilvl w:val="0"/>
          <w:numId w:val="0"/>
        </w:numPr>
        <w:rPr>
          <w:rFonts w:ascii="Montserrat" w:hAnsi="Montserrat"/>
        </w:rPr>
      </w:pPr>
      <w:r w:rsidRPr="007F5BAA">
        <w:rPr>
          <w:rFonts w:ascii="Montserrat" w:hAnsi="Montserrat"/>
        </w:rPr>
        <w:lastRenderedPageBreak/>
        <w:t>9.</w:t>
      </w:r>
      <w:r w:rsidR="00E63782" w:rsidRPr="007F5BAA">
        <w:rPr>
          <w:rFonts w:ascii="Montserrat" w:hAnsi="Montserrat"/>
        </w:rPr>
        <w:t xml:space="preserve">5 </w:t>
      </w:r>
      <w:r w:rsidR="00621E26" w:rsidRPr="007F5BAA">
        <w:rPr>
          <w:rFonts w:ascii="Montserrat" w:hAnsi="Montserrat"/>
        </w:rPr>
        <w:t xml:space="preserve">Rights of data subjects </w:t>
      </w:r>
    </w:p>
    <w:p w14:paraId="3CBABA32" w14:textId="7D255720" w:rsidR="008E1F72" w:rsidRPr="007F5BAA" w:rsidRDefault="00994690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The author</w:t>
      </w:r>
      <w:r w:rsidR="002437E9" w:rsidRPr="007F5BAA">
        <w:rPr>
          <w:rFonts w:ascii="Montserrat" w:eastAsia="Calibri" w:hAnsi="Montserrat" w:cs="Times New Roman"/>
          <w:sz w:val="24"/>
          <w:szCs w:val="24"/>
          <w:lang w:val="en-US"/>
        </w:rPr>
        <w:t>(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s</w:t>
      </w:r>
      <w:r w:rsidR="002437E9" w:rsidRPr="007F5BAA">
        <w:rPr>
          <w:rFonts w:ascii="Montserrat" w:eastAsia="Calibri" w:hAnsi="Montserrat" w:cs="Times New Roman"/>
          <w:sz w:val="24"/>
          <w:szCs w:val="24"/>
          <w:lang w:val="en-US"/>
        </w:rPr>
        <w:t>)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of the </w:t>
      </w:r>
      <w:r w:rsidR="00E64C88" w:rsidRPr="007F5BAA">
        <w:rPr>
          <w:rFonts w:ascii="Montserrat" w:eastAsia="Calibri" w:hAnsi="Montserrat" w:cs="Times New Roman"/>
          <w:sz w:val="24"/>
          <w:szCs w:val="24"/>
          <w:lang w:val="en-US"/>
        </w:rPr>
        <w:t>report</w:t>
      </w:r>
      <w:r w:rsidR="00B92069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or </w:t>
      </w:r>
      <w:r w:rsidR="000E50CD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all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persons concerned by the </w:t>
      </w:r>
      <w:r w:rsidR="00B92069" w:rsidRPr="007F5BAA">
        <w:rPr>
          <w:rFonts w:ascii="Montserrat" w:eastAsia="Calibri" w:hAnsi="Montserrat" w:cs="Times New Roman"/>
          <w:sz w:val="24"/>
          <w:szCs w:val="24"/>
          <w:lang w:val="en-US"/>
        </w:rPr>
        <w:t>report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may exercise their right to access, rectify or modify data concerning them</w:t>
      </w:r>
      <w:r w:rsidR="00D57B21" w:rsidRPr="007F5BAA">
        <w:rPr>
          <w:rFonts w:ascii="Montserrat" w:eastAsia="Calibri" w:hAnsi="Montserrat" w:cs="Times New Roman"/>
          <w:sz w:val="24"/>
          <w:szCs w:val="24"/>
          <w:lang w:val="en-US"/>
        </w:rPr>
        <w:t>selves,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by sending their request to </w:t>
      </w:r>
      <w:hyperlink r:id="rId11" w:history="1">
        <w:r w:rsidR="00AD7DC5" w:rsidRPr="007F5BAA">
          <w:rPr>
            <w:rStyle w:val="Lienhypertexte"/>
            <w:rFonts w:ascii="Montserrat" w:eastAsia="Calibri" w:hAnsi="Montserrat" w:cs="Times New Roman"/>
            <w:sz w:val="24"/>
            <w:szCs w:val="24"/>
            <w:lang w:val="en-US"/>
          </w:rPr>
          <w:t>rgpd@cvegroup.com</w:t>
        </w:r>
      </w:hyperlink>
      <w:r w:rsidR="00AD7DC5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and attaching any document proving their identity</w:t>
      </w:r>
      <w:r w:rsidR="002E4AA5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.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They may</w:t>
      </w:r>
      <w:r w:rsidR="002E4AA5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,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for legitimate reasons</w:t>
      </w:r>
      <w:r w:rsidR="002E4AA5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,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oppose the processing of their data and have the right to file a complaint with the CNIL.</w:t>
      </w:r>
    </w:p>
    <w:p w14:paraId="6285D76B" w14:textId="77777777" w:rsidR="00BF56CA" w:rsidRPr="007F5BAA" w:rsidRDefault="00BF56CA" w:rsidP="00621E26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43A61A1C" w14:textId="6DFAC075" w:rsidR="008E1F72" w:rsidRPr="007F5BAA" w:rsidRDefault="00994690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The subject</w:t>
      </w:r>
      <w:r w:rsidR="002437E9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(s)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of </w:t>
      </w:r>
      <w:r w:rsidR="00B92069" w:rsidRPr="007F5BAA">
        <w:rPr>
          <w:rFonts w:ascii="Montserrat" w:eastAsia="Calibri" w:hAnsi="Montserrat" w:cs="Times New Roman"/>
          <w:sz w:val="24"/>
          <w:szCs w:val="24"/>
          <w:lang w:val="en-US"/>
        </w:rPr>
        <w:t>a report</w:t>
      </w:r>
      <w:r w:rsidR="00B92069" w:rsidRPr="007F5BAA" w:rsidDel="00B92069">
        <w:rPr>
          <w:rFonts w:ascii="Montserrat" w:eastAsia="Calibri" w:hAnsi="Montserrat" w:cs="Times New Roman"/>
          <w:sz w:val="24"/>
          <w:szCs w:val="24"/>
          <w:lang w:val="en-US"/>
        </w:rPr>
        <w:t xml:space="preserve">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may not under any circumstances obtain information concerning the identity of the author</w:t>
      </w:r>
      <w:r w:rsidR="002437E9" w:rsidRPr="007F5BAA">
        <w:rPr>
          <w:rFonts w:ascii="Montserrat" w:eastAsia="Calibri" w:hAnsi="Montserrat" w:cs="Times New Roman"/>
          <w:sz w:val="24"/>
          <w:szCs w:val="24"/>
          <w:lang w:val="en-US"/>
        </w:rPr>
        <w:t>(s)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of the </w:t>
      </w:r>
      <w:r w:rsidR="00B92069" w:rsidRPr="007F5BAA">
        <w:rPr>
          <w:rFonts w:ascii="Montserrat" w:eastAsia="Calibri" w:hAnsi="Montserrat" w:cs="Times New Roman"/>
          <w:sz w:val="24"/>
          <w:szCs w:val="24"/>
          <w:lang w:val="en-US"/>
        </w:rPr>
        <w:t>report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.</w:t>
      </w:r>
    </w:p>
    <w:p w14:paraId="56446FC6" w14:textId="77777777" w:rsidR="00621E26" w:rsidRPr="007F5BAA" w:rsidRDefault="00621E26" w:rsidP="00621E26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1A80E356" w14:textId="77777777" w:rsidR="008E1F72" w:rsidRPr="007F5BAA" w:rsidRDefault="00994690">
      <w:pPr>
        <w:pStyle w:val="Sous-titre"/>
        <w:numPr>
          <w:ilvl w:val="0"/>
          <w:numId w:val="0"/>
        </w:numPr>
        <w:rPr>
          <w:rFonts w:ascii="Montserrat" w:hAnsi="Montserrat"/>
        </w:rPr>
      </w:pPr>
      <w:r w:rsidRPr="007F5BAA">
        <w:rPr>
          <w:rFonts w:ascii="Montserrat" w:hAnsi="Montserrat"/>
        </w:rPr>
        <w:t>9.</w:t>
      </w:r>
      <w:r w:rsidR="00E63782" w:rsidRPr="007F5BAA">
        <w:rPr>
          <w:rFonts w:ascii="Montserrat" w:hAnsi="Montserrat"/>
        </w:rPr>
        <w:t xml:space="preserve">6 </w:t>
      </w:r>
      <w:r w:rsidR="00621E26" w:rsidRPr="007F5BAA">
        <w:rPr>
          <w:rFonts w:ascii="Montserrat" w:hAnsi="Montserrat"/>
        </w:rPr>
        <w:t>Data retention period</w:t>
      </w:r>
    </w:p>
    <w:p w14:paraId="5D9E1D00" w14:textId="47B64243" w:rsidR="008E1F72" w:rsidRPr="007F5BAA" w:rsidRDefault="00994690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Data relating to </w:t>
      </w:r>
      <w:r w:rsidR="00B92069" w:rsidRPr="007F5BAA">
        <w:rPr>
          <w:rFonts w:ascii="Montserrat" w:eastAsia="Calibri" w:hAnsi="Montserrat" w:cs="Times New Roman"/>
          <w:sz w:val="24"/>
          <w:szCs w:val="24"/>
          <w:lang w:val="en-US"/>
        </w:rPr>
        <w:t>a report</w:t>
      </w:r>
      <w:r w:rsidR="002E4AA5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not covered by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the system shall be destroyed or </w:t>
      </w:r>
      <w:r w:rsidR="00AD7DC5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anonymized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without delay</w:t>
      </w:r>
      <w:r w:rsidR="00AA1D67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. </w:t>
      </w:r>
    </w:p>
    <w:p w14:paraId="15CB8323" w14:textId="77777777" w:rsidR="00621E26" w:rsidRPr="007F5BAA" w:rsidRDefault="00621E26" w:rsidP="00621E26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3B728C0A" w14:textId="22F84886" w:rsidR="008E1F72" w:rsidRPr="007F5BAA" w:rsidRDefault="00994690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Where the </w:t>
      </w:r>
      <w:r w:rsidR="00B92069" w:rsidRPr="007F5BAA">
        <w:rPr>
          <w:rFonts w:ascii="Montserrat" w:eastAsia="Calibri" w:hAnsi="Montserrat" w:cs="Times New Roman"/>
          <w:sz w:val="24"/>
          <w:szCs w:val="24"/>
          <w:lang w:val="en-US"/>
        </w:rPr>
        <w:t>report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is not followed by disciplinary or judicial proceedings, the data relating to the </w:t>
      </w:r>
      <w:r w:rsidR="00C953D8" w:rsidRPr="007F5BAA">
        <w:rPr>
          <w:rFonts w:ascii="Montserrat" w:eastAsia="Calibri" w:hAnsi="Montserrat" w:cs="Times New Roman"/>
          <w:sz w:val="24"/>
          <w:szCs w:val="24"/>
          <w:lang w:val="en-US"/>
        </w:rPr>
        <w:t>report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shall be destroyed or </w:t>
      </w:r>
      <w:r w:rsidR="00C652B3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anonymized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within </w:t>
      </w:r>
      <w:r w:rsidR="00A817CD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two </w:t>
      </w:r>
      <w:r w:rsidR="008F4F73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months </w:t>
      </w:r>
      <w:r w:rsidR="00C3142A" w:rsidRPr="007F5BAA">
        <w:rPr>
          <w:rFonts w:ascii="Montserrat" w:eastAsia="Calibri" w:hAnsi="Montserrat" w:cs="Times New Roman"/>
          <w:sz w:val="24"/>
          <w:szCs w:val="24"/>
          <w:lang w:val="en-US"/>
        </w:rPr>
        <w:t>after the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verification operation</w:t>
      </w:r>
      <w:r w:rsidR="002437E9" w:rsidRPr="007F5BAA">
        <w:rPr>
          <w:rFonts w:ascii="Montserrat" w:eastAsia="Calibri" w:hAnsi="Montserrat" w:cs="Times New Roman"/>
          <w:sz w:val="24"/>
          <w:szCs w:val="24"/>
          <w:lang w:val="en-US"/>
        </w:rPr>
        <w:t>’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s</w:t>
      </w:r>
      <w:r w:rsidR="00C3142A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closure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. </w:t>
      </w:r>
    </w:p>
    <w:p w14:paraId="3473298F" w14:textId="77777777" w:rsidR="00AA1D67" w:rsidRPr="007F5BAA" w:rsidRDefault="00AA1D67" w:rsidP="00621E26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410E2931" w14:textId="056AEAA6" w:rsidR="008E1F72" w:rsidRPr="007F5BAA" w:rsidRDefault="00994690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When</w:t>
      </w:r>
      <w:r w:rsidR="00BC7B02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disciplinary proceedings or legal proceedings are initiated against the person</w:t>
      </w:r>
      <w:r w:rsidR="002437E9" w:rsidRPr="007F5BAA">
        <w:rPr>
          <w:rFonts w:ascii="Montserrat" w:eastAsia="Calibri" w:hAnsi="Montserrat" w:cs="Times New Roman"/>
          <w:sz w:val="24"/>
          <w:szCs w:val="24"/>
          <w:lang w:val="en-US"/>
        </w:rPr>
        <w:t>(s)</w:t>
      </w:r>
      <w:r w:rsidR="00BC7B02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concerned or the author</w:t>
      </w:r>
      <w:r w:rsidR="002437E9" w:rsidRPr="007F5BAA">
        <w:rPr>
          <w:rFonts w:ascii="Montserrat" w:eastAsia="Calibri" w:hAnsi="Montserrat" w:cs="Times New Roman"/>
          <w:sz w:val="24"/>
          <w:szCs w:val="24"/>
          <w:lang w:val="en-US"/>
        </w:rPr>
        <w:t>(s)</w:t>
      </w:r>
      <w:r w:rsidR="00BC7B02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of an abusive </w:t>
      </w:r>
      <w:r w:rsidR="00C953D8" w:rsidRPr="007F5BAA">
        <w:rPr>
          <w:rFonts w:ascii="Montserrat" w:eastAsia="Calibri" w:hAnsi="Montserrat" w:cs="Times New Roman"/>
          <w:sz w:val="24"/>
          <w:szCs w:val="24"/>
          <w:lang w:val="en-US"/>
        </w:rPr>
        <w:t>report</w:t>
      </w:r>
      <w:r w:rsidR="00BC7B02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, the data relating to the </w:t>
      </w:r>
      <w:r w:rsidR="00B92069" w:rsidRPr="007F5BAA">
        <w:rPr>
          <w:rFonts w:ascii="Montserrat" w:eastAsia="Calibri" w:hAnsi="Montserrat" w:cs="Times New Roman"/>
          <w:sz w:val="24"/>
          <w:szCs w:val="24"/>
          <w:lang w:val="en-US"/>
        </w:rPr>
        <w:t>report</w:t>
      </w:r>
      <w:r w:rsidR="00BC7B02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shall be kept until the end of the </w:t>
      </w:r>
      <w:r w:rsidR="008F4F73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disciplinary and/or legal </w:t>
      </w:r>
      <w:r w:rsidR="00BC7B02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proceedings. </w:t>
      </w:r>
    </w:p>
    <w:p w14:paraId="574F1943" w14:textId="77777777" w:rsidR="008F4F73" w:rsidRPr="007F5BAA" w:rsidRDefault="008F4F73" w:rsidP="00621E26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</w:p>
    <w:p w14:paraId="1088FEBA" w14:textId="77777777" w:rsidR="008E1F72" w:rsidRPr="007F5BAA" w:rsidRDefault="00994690">
      <w:pPr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At the end of these periods, the data will be archived for a period not exceeding the legal prescription periods or the applicable archiving obligations. The data subject to archiving is kept in a separate information system with restricted access. Once these periods have expired, the data will be destroyed.</w:t>
      </w:r>
    </w:p>
    <w:p w14:paraId="72A0E1CF" w14:textId="77777777" w:rsidR="00621E26" w:rsidRPr="007F5BAA" w:rsidRDefault="00621E26" w:rsidP="00621E26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bdr w:val="single" w:sz="36" w:space="0" w:color="auto" w:shadow="1"/>
          <w:lang w:val="en-US"/>
        </w:rPr>
      </w:pPr>
    </w:p>
    <w:p w14:paraId="287F3894" w14:textId="77777777" w:rsidR="008E1F72" w:rsidRPr="007F5BAA" w:rsidRDefault="00994690">
      <w:pPr>
        <w:spacing w:after="0" w:line="240" w:lineRule="auto"/>
        <w:jc w:val="center"/>
        <w:rPr>
          <w:rFonts w:ascii="Montserrat" w:eastAsia="Times New Roman" w:hAnsi="Montserrat" w:cs="Times New Roman"/>
          <w:sz w:val="24"/>
          <w:szCs w:val="24"/>
          <w:lang w:val="en-US"/>
        </w:rPr>
      </w:pPr>
      <w:r w:rsidRPr="007F5BAA">
        <w:rPr>
          <w:rFonts w:ascii="Montserrat" w:eastAsia="Times New Roman" w:hAnsi="Montserrat" w:cs="Times New Roman"/>
          <w:sz w:val="24"/>
          <w:szCs w:val="24"/>
          <w:lang w:val="en-US"/>
        </w:rPr>
        <w:t xml:space="preserve">* </w:t>
      </w:r>
      <w:r w:rsidRPr="007F5BAA">
        <w:rPr>
          <w:rFonts w:ascii="Montserrat" w:eastAsia="Times New Roman" w:hAnsi="Montserrat" w:cs="Times New Roman"/>
          <w:sz w:val="24"/>
          <w:szCs w:val="24"/>
          <w:lang w:val="en-US"/>
        </w:rPr>
        <w:tab/>
        <w:t xml:space="preserve">* </w:t>
      </w:r>
      <w:r w:rsidRPr="007F5BAA">
        <w:rPr>
          <w:rFonts w:ascii="Montserrat" w:eastAsia="Times New Roman" w:hAnsi="Montserrat" w:cs="Times New Roman"/>
          <w:sz w:val="24"/>
          <w:szCs w:val="24"/>
          <w:lang w:val="en-US"/>
        </w:rPr>
        <w:tab/>
        <w:t>*</w:t>
      </w:r>
    </w:p>
    <w:p w14:paraId="33AA606E" w14:textId="77777777" w:rsidR="008E1F72" w:rsidRPr="007F5BAA" w:rsidRDefault="00994690">
      <w:pPr>
        <w:spacing w:after="0" w:line="240" w:lineRule="auto"/>
        <w:jc w:val="center"/>
        <w:rPr>
          <w:rFonts w:ascii="Montserrat" w:eastAsia="Times New Roman" w:hAnsi="Montserrat" w:cs="Times New Roman"/>
          <w:sz w:val="24"/>
          <w:szCs w:val="24"/>
          <w:lang w:val="en-US"/>
        </w:rPr>
      </w:pPr>
      <w:r w:rsidRPr="007F5BAA">
        <w:rPr>
          <w:rFonts w:ascii="Montserrat" w:eastAsia="Times New Roman" w:hAnsi="Montserrat" w:cs="Times New Roman"/>
          <w:sz w:val="24"/>
          <w:szCs w:val="24"/>
          <w:lang w:val="en-US"/>
        </w:rPr>
        <w:t>*</w:t>
      </w:r>
    </w:p>
    <w:p w14:paraId="2A422D8F" w14:textId="77777777" w:rsidR="00621E26" w:rsidRPr="007F5BAA" w:rsidRDefault="00621E26" w:rsidP="00621E26">
      <w:pPr>
        <w:spacing w:after="0" w:line="240" w:lineRule="auto"/>
        <w:jc w:val="both"/>
        <w:rPr>
          <w:rFonts w:ascii="Montserrat" w:eastAsia="Times New Roman" w:hAnsi="Montserrat" w:cs="Times New Roman"/>
          <w:b/>
          <w:sz w:val="24"/>
          <w:szCs w:val="24"/>
          <w:lang w:val="en-US"/>
        </w:rPr>
      </w:pPr>
    </w:p>
    <w:p w14:paraId="47DA995F" w14:textId="77777777" w:rsidR="00621E26" w:rsidRPr="007F5BAA" w:rsidRDefault="00621E26" w:rsidP="00621E26">
      <w:pPr>
        <w:spacing w:after="0" w:line="240" w:lineRule="auto"/>
        <w:jc w:val="both"/>
        <w:rPr>
          <w:rFonts w:ascii="Montserrat" w:eastAsia="Times New Roman" w:hAnsi="Montserrat" w:cs="Times New Roman"/>
          <w:b/>
          <w:sz w:val="24"/>
          <w:szCs w:val="24"/>
          <w:lang w:val="en-US"/>
        </w:rPr>
      </w:pPr>
    </w:p>
    <w:p w14:paraId="283AA3DC" w14:textId="34D75C62" w:rsidR="00621E26" w:rsidRDefault="00621E26" w:rsidP="00621E26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val="en-US"/>
        </w:rPr>
      </w:pPr>
    </w:p>
    <w:p w14:paraId="44FFE1A9" w14:textId="2780E3DE" w:rsidR="00307421" w:rsidRDefault="00307421" w:rsidP="00621E26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val="en-US"/>
        </w:rPr>
      </w:pPr>
    </w:p>
    <w:p w14:paraId="16B27C77" w14:textId="585D9947" w:rsidR="00307421" w:rsidRDefault="00307421" w:rsidP="00621E26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val="en-US"/>
        </w:rPr>
      </w:pPr>
    </w:p>
    <w:p w14:paraId="19CE0D8A" w14:textId="10EA2B52" w:rsidR="00307421" w:rsidRDefault="00307421" w:rsidP="00621E26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val="en-US"/>
        </w:rPr>
      </w:pPr>
    </w:p>
    <w:p w14:paraId="028CA782" w14:textId="6902DAF9" w:rsidR="00307421" w:rsidRDefault="00307421" w:rsidP="00621E26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val="en-US"/>
        </w:rPr>
      </w:pPr>
    </w:p>
    <w:p w14:paraId="2D977DDE" w14:textId="77777777" w:rsidR="00307421" w:rsidRPr="007F5BAA" w:rsidRDefault="00307421" w:rsidP="00621E26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val="en-US"/>
        </w:rPr>
      </w:pPr>
    </w:p>
    <w:p w14:paraId="6CACFA4C" w14:textId="77777777" w:rsidR="008E1F72" w:rsidRPr="007F5BAA" w:rsidRDefault="00994690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val="en-US"/>
        </w:rPr>
      </w:pPr>
      <w:r w:rsidRPr="007F5BAA">
        <w:rPr>
          <w:rFonts w:ascii="Montserrat" w:eastAsia="Times New Roman" w:hAnsi="Montserrat" w:cs="Times New Roman"/>
          <w:sz w:val="24"/>
          <w:szCs w:val="24"/>
          <w:lang w:val="en-US"/>
        </w:rPr>
        <w:lastRenderedPageBreak/>
        <w:t xml:space="preserve">Done in </w:t>
      </w:r>
      <w:r w:rsidR="00BE519F" w:rsidRPr="007F5BAA">
        <w:rPr>
          <w:rFonts w:ascii="Montserrat" w:eastAsia="Times New Roman" w:hAnsi="Montserrat" w:cs="Times New Roman"/>
          <w:sz w:val="24"/>
          <w:szCs w:val="24"/>
          <w:lang w:val="en-US"/>
        </w:rPr>
        <w:t>Marseille</w:t>
      </w:r>
      <w:r w:rsidR="000E72F0" w:rsidRPr="007F5BAA">
        <w:rPr>
          <w:rFonts w:ascii="Montserrat" w:eastAsia="Times New Roman" w:hAnsi="Montserrat" w:cs="Times New Roman"/>
          <w:sz w:val="24"/>
          <w:szCs w:val="24"/>
          <w:lang w:val="en-US"/>
        </w:rPr>
        <w:t xml:space="preserve">, on </w:t>
      </w:r>
      <w:r w:rsidRPr="007F5BAA">
        <w:rPr>
          <w:rFonts w:ascii="Montserrat" w:eastAsia="Times New Roman" w:hAnsi="Montserrat" w:cs="Times New Roman"/>
          <w:sz w:val="24"/>
          <w:szCs w:val="24"/>
          <w:lang w:val="en-US"/>
        </w:rPr>
        <w:t>____________________</w:t>
      </w:r>
    </w:p>
    <w:p w14:paraId="430B2B79" w14:textId="5B53FCB8" w:rsidR="00706314" w:rsidRPr="007F5BAA" w:rsidRDefault="00903E47" w:rsidP="00903E47">
      <w:pPr>
        <w:pStyle w:val="Sous-titre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Montserrat" w:hAnsi="Montserrat"/>
        </w:rPr>
      </w:pPr>
      <w:r w:rsidRPr="007F5BAA">
        <w:rPr>
          <w:rFonts w:ascii="Montserrat" w:hAnsi="Montserrat"/>
        </w:rPr>
        <w:t xml:space="preserve">APPENDIX: LIST OF </w:t>
      </w:r>
      <w:r w:rsidR="00E64C88" w:rsidRPr="007F5BAA">
        <w:rPr>
          <w:rFonts w:ascii="Montserrat" w:hAnsi="Montserrat"/>
        </w:rPr>
        <w:t xml:space="preserve">FRENCH </w:t>
      </w:r>
      <w:r w:rsidRPr="007F5BAA">
        <w:rPr>
          <w:rFonts w:ascii="Montserrat" w:hAnsi="Montserrat"/>
        </w:rPr>
        <w:t>EXTERNAL AUTHORITIES LIKELY TO RECEIVE AND PROCESS WHISTLEBLOWER REPORTS</w:t>
      </w:r>
    </w:p>
    <w:p w14:paraId="5398EF4E" w14:textId="72EC546A" w:rsidR="00903E47" w:rsidRPr="007F5BAA" w:rsidRDefault="00903E47" w:rsidP="00C06F6E">
      <w:pPr>
        <w:jc w:val="both"/>
        <w:rPr>
          <w:rFonts w:ascii="Montserrat" w:eastAsia="Calibri" w:hAnsi="Montserrat" w:cs="Times New Roman"/>
          <w:sz w:val="24"/>
          <w:szCs w:val="24"/>
          <w:lang w:val="en-US"/>
        </w:rPr>
      </w:pP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>Possible alternative</w:t>
      </w:r>
      <w:r w:rsidR="00A817CD" w:rsidRPr="007F5BAA">
        <w:rPr>
          <w:rFonts w:ascii="Montserrat" w:eastAsia="Calibri" w:hAnsi="Montserrat" w:cs="Times New Roman"/>
          <w:sz w:val="24"/>
          <w:szCs w:val="24"/>
          <w:lang w:val="en-US"/>
        </w:rPr>
        <w:t>s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to </w:t>
      </w:r>
      <w:r w:rsidR="00A817CD"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making 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an internal professional </w:t>
      </w:r>
      <w:r w:rsidR="00B92069" w:rsidRPr="007F5BAA">
        <w:rPr>
          <w:rFonts w:ascii="Montserrat" w:eastAsia="Calibri" w:hAnsi="Montserrat" w:cs="Times New Roman"/>
          <w:sz w:val="24"/>
          <w:szCs w:val="24"/>
          <w:lang w:val="en-US"/>
        </w:rPr>
        <w:t>report.</w:t>
      </w:r>
      <w:r w:rsidRPr="007F5BAA">
        <w:rPr>
          <w:rFonts w:ascii="Montserrat" w:eastAsia="Calibri" w:hAnsi="Montserrat" w:cs="Times New Roman"/>
          <w:sz w:val="24"/>
          <w:szCs w:val="24"/>
          <w:lang w:val="en-US"/>
        </w:rPr>
        <w:t xml:space="preserve"> </w:t>
      </w:r>
    </w:p>
    <w:p w14:paraId="11655CE1" w14:textId="0D70DDE4" w:rsidR="00903E47" w:rsidRPr="007F5BAA" w:rsidRDefault="00903E47" w:rsidP="00C06F6E">
      <w:pPr>
        <w:pStyle w:val="Paragraphedeliste"/>
        <w:numPr>
          <w:ilvl w:val="0"/>
          <w:numId w:val="55"/>
        </w:numPr>
        <w:jc w:val="both"/>
        <w:rPr>
          <w:rFonts w:ascii="Montserrat" w:eastAsia="Calibri" w:hAnsi="Montserrat" w:cs="Times New Roman"/>
          <w:b/>
          <w:szCs w:val="24"/>
          <w:lang w:val="en-US"/>
        </w:rPr>
      </w:pPr>
      <w:r w:rsidRPr="007F5BAA">
        <w:rPr>
          <w:rFonts w:ascii="Montserrat" w:eastAsia="Calibri" w:hAnsi="Montserrat" w:cs="Times New Roman"/>
          <w:b/>
          <w:szCs w:val="24"/>
          <w:lang w:val="en-US"/>
        </w:rPr>
        <w:t>Public procurement</w:t>
      </w:r>
      <w:r w:rsidRPr="007F5BAA">
        <w:rPr>
          <w:rFonts w:ascii="Montserrat" w:eastAsia="Calibri" w:hAnsi="Montserrat" w:cs="Times New Roman"/>
          <w:szCs w:val="24"/>
          <w:lang w:val="en-US"/>
        </w:rPr>
        <w:t>:</w:t>
      </w:r>
    </w:p>
    <w:p w14:paraId="18777BAF" w14:textId="58ACEC71" w:rsidR="008A71DB" w:rsidRPr="007F5BAA" w:rsidRDefault="008A71DB" w:rsidP="00C06F6E">
      <w:pPr>
        <w:pStyle w:val="Paragraphedeliste"/>
        <w:numPr>
          <w:ilvl w:val="0"/>
          <w:numId w:val="56"/>
        </w:numPr>
        <w:jc w:val="both"/>
        <w:rPr>
          <w:rFonts w:ascii="Montserrat" w:eastAsia="Calibri" w:hAnsi="Montserrat" w:cs="Times New Roman"/>
          <w:szCs w:val="24"/>
          <w:lang w:val="en-US"/>
        </w:rPr>
      </w:pPr>
      <w:proofErr w:type="spellStart"/>
      <w:r w:rsidRPr="007F5BAA">
        <w:rPr>
          <w:rFonts w:ascii="Montserrat" w:eastAsia="Calibri" w:hAnsi="Montserrat" w:cs="Times New Roman"/>
          <w:i/>
          <w:szCs w:val="24"/>
          <w:lang w:val="en-US"/>
        </w:rPr>
        <w:t>Agence</w:t>
      </w:r>
      <w:proofErr w:type="spellEnd"/>
      <w:r w:rsidRPr="007F5BAA">
        <w:rPr>
          <w:rFonts w:ascii="Montserrat" w:eastAsia="Calibri" w:hAnsi="Montserrat" w:cs="Times New Roman"/>
          <w:i/>
          <w:szCs w:val="24"/>
          <w:lang w:val="en-US"/>
        </w:rPr>
        <w:t xml:space="preserve"> française anticorruption</w:t>
      </w:r>
      <w:r w:rsidRPr="007F5BAA">
        <w:rPr>
          <w:rFonts w:ascii="Montserrat" w:eastAsia="Calibri" w:hAnsi="Montserrat" w:cs="Times New Roman"/>
          <w:szCs w:val="24"/>
          <w:lang w:val="en-US"/>
        </w:rPr>
        <w:t xml:space="preserve"> (AFA), for integrity violations;</w:t>
      </w:r>
    </w:p>
    <w:p w14:paraId="0317513A" w14:textId="1F21CDDE" w:rsidR="008A71DB" w:rsidRPr="007F5BAA" w:rsidRDefault="008A71DB" w:rsidP="00C06F6E">
      <w:pPr>
        <w:pStyle w:val="Paragraphedeliste"/>
        <w:numPr>
          <w:ilvl w:val="0"/>
          <w:numId w:val="56"/>
        </w:numPr>
        <w:jc w:val="both"/>
        <w:rPr>
          <w:rFonts w:ascii="Montserrat" w:eastAsia="Calibri" w:hAnsi="Montserrat" w:cs="Times New Roman"/>
          <w:szCs w:val="24"/>
        </w:rPr>
      </w:pPr>
      <w:r w:rsidRPr="007F5BAA">
        <w:rPr>
          <w:rFonts w:ascii="Montserrat" w:eastAsia="Calibri" w:hAnsi="Montserrat" w:cs="Times New Roman"/>
          <w:i/>
          <w:szCs w:val="24"/>
        </w:rPr>
        <w:t>Direction générale de la concurrence, de la consommation et de la répression des fraudes</w:t>
      </w:r>
      <w:r w:rsidRPr="007F5BAA">
        <w:rPr>
          <w:rFonts w:ascii="Montserrat" w:eastAsia="Calibri" w:hAnsi="Montserrat" w:cs="Times New Roman"/>
          <w:szCs w:val="24"/>
        </w:rPr>
        <w:t xml:space="preserve"> (DGCCRF), for anti-</w:t>
      </w:r>
      <w:proofErr w:type="spellStart"/>
      <w:r w:rsidRPr="007F5BAA">
        <w:rPr>
          <w:rFonts w:ascii="Montserrat" w:eastAsia="Calibri" w:hAnsi="Montserrat" w:cs="Times New Roman"/>
          <w:szCs w:val="24"/>
        </w:rPr>
        <w:t>competitive</w:t>
      </w:r>
      <w:proofErr w:type="spellEnd"/>
      <w:r w:rsidRPr="007F5BAA">
        <w:rPr>
          <w:rFonts w:ascii="Montserrat" w:eastAsia="Calibri" w:hAnsi="Montserrat" w:cs="Times New Roman"/>
          <w:szCs w:val="24"/>
        </w:rPr>
        <w:t xml:space="preserve"> practices;</w:t>
      </w:r>
    </w:p>
    <w:p w14:paraId="6EE38D38" w14:textId="1BFAAF2A" w:rsidR="008A71DB" w:rsidRPr="007F5BAA" w:rsidRDefault="008A71DB" w:rsidP="00C06F6E">
      <w:pPr>
        <w:pStyle w:val="Paragraphedeliste"/>
        <w:numPr>
          <w:ilvl w:val="0"/>
          <w:numId w:val="56"/>
        </w:numPr>
        <w:jc w:val="both"/>
        <w:rPr>
          <w:rFonts w:ascii="Montserrat" w:eastAsia="Calibri" w:hAnsi="Montserrat" w:cs="Times New Roman"/>
          <w:szCs w:val="24"/>
        </w:rPr>
      </w:pPr>
      <w:r w:rsidRPr="007F5BAA">
        <w:rPr>
          <w:rFonts w:ascii="Montserrat" w:eastAsia="Calibri" w:hAnsi="Montserrat" w:cs="Times New Roman"/>
          <w:i/>
          <w:szCs w:val="24"/>
        </w:rPr>
        <w:t>Autorité de la Concurrence</w:t>
      </w:r>
      <w:r w:rsidRPr="007F5BAA">
        <w:rPr>
          <w:rFonts w:ascii="Montserrat" w:eastAsia="Calibri" w:hAnsi="Montserrat" w:cs="Times New Roman"/>
          <w:szCs w:val="24"/>
        </w:rPr>
        <w:t xml:space="preserve">, </w:t>
      </w:r>
      <w:r w:rsidR="00A817CD" w:rsidRPr="007F5BAA">
        <w:rPr>
          <w:rFonts w:ascii="Montserrat" w:eastAsia="Calibri" w:hAnsi="Montserrat" w:cs="Times New Roman"/>
          <w:szCs w:val="24"/>
        </w:rPr>
        <w:t>f</w:t>
      </w:r>
      <w:r w:rsidRPr="007F5BAA">
        <w:rPr>
          <w:rFonts w:ascii="Montserrat" w:eastAsia="Calibri" w:hAnsi="Montserrat" w:cs="Times New Roman"/>
          <w:szCs w:val="24"/>
        </w:rPr>
        <w:t>or anti-</w:t>
      </w:r>
      <w:proofErr w:type="spellStart"/>
      <w:r w:rsidRPr="007F5BAA">
        <w:rPr>
          <w:rFonts w:ascii="Montserrat" w:eastAsia="Calibri" w:hAnsi="Montserrat" w:cs="Times New Roman"/>
          <w:szCs w:val="24"/>
        </w:rPr>
        <w:t>competitive</w:t>
      </w:r>
      <w:proofErr w:type="spellEnd"/>
      <w:r w:rsidRPr="007F5BAA">
        <w:rPr>
          <w:rFonts w:ascii="Montserrat" w:eastAsia="Calibri" w:hAnsi="Montserrat" w:cs="Times New Roman"/>
          <w:szCs w:val="24"/>
        </w:rPr>
        <w:t xml:space="preserve"> practices.</w:t>
      </w:r>
    </w:p>
    <w:p w14:paraId="1278371A" w14:textId="77777777" w:rsidR="008A71DB" w:rsidRPr="007F5BAA" w:rsidRDefault="008A71DB" w:rsidP="00C06F6E">
      <w:pPr>
        <w:pStyle w:val="Paragraphedeliste"/>
        <w:ind w:left="1440"/>
        <w:jc w:val="both"/>
        <w:rPr>
          <w:rFonts w:ascii="Montserrat" w:eastAsia="Calibri" w:hAnsi="Montserrat" w:cs="Times New Roman"/>
          <w:szCs w:val="24"/>
        </w:rPr>
      </w:pPr>
    </w:p>
    <w:p w14:paraId="052E20EC" w14:textId="6F79221A" w:rsidR="00903E47" w:rsidRPr="007F5BAA" w:rsidRDefault="00903E47" w:rsidP="00EC2B1C">
      <w:pPr>
        <w:pStyle w:val="Paragraphedeliste"/>
        <w:numPr>
          <w:ilvl w:val="0"/>
          <w:numId w:val="55"/>
        </w:numPr>
        <w:jc w:val="both"/>
        <w:rPr>
          <w:rFonts w:ascii="Montserrat" w:eastAsia="Calibri" w:hAnsi="Montserrat" w:cs="Times New Roman"/>
          <w:b/>
          <w:szCs w:val="24"/>
          <w:lang w:val="en-US"/>
        </w:rPr>
      </w:pPr>
      <w:r w:rsidRPr="007F5BAA">
        <w:rPr>
          <w:rFonts w:ascii="Montserrat" w:eastAsia="Calibri" w:hAnsi="Montserrat" w:cs="Times New Roman"/>
          <w:b/>
          <w:szCs w:val="24"/>
          <w:lang w:val="en-US"/>
        </w:rPr>
        <w:t>Financial services, products and markets and prevention of money laundering and combating the financing of terrorism</w:t>
      </w:r>
      <w:r w:rsidRPr="007F5BAA">
        <w:rPr>
          <w:rFonts w:ascii="Montserrat" w:eastAsia="Calibri" w:hAnsi="Montserrat" w:cs="Times New Roman"/>
          <w:szCs w:val="24"/>
          <w:lang w:val="en-US"/>
        </w:rPr>
        <w:t>:</w:t>
      </w:r>
    </w:p>
    <w:p w14:paraId="151E3B01" w14:textId="5BB2C6CE" w:rsidR="008A71DB" w:rsidRPr="007F5BAA" w:rsidRDefault="008A71DB" w:rsidP="00EC2B1C">
      <w:pPr>
        <w:pStyle w:val="Paragraphedeliste"/>
        <w:numPr>
          <w:ilvl w:val="0"/>
          <w:numId w:val="57"/>
        </w:numPr>
        <w:jc w:val="both"/>
        <w:rPr>
          <w:rFonts w:ascii="Montserrat" w:eastAsia="Calibri" w:hAnsi="Montserrat" w:cs="Times New Roman"/>
          <w:szCs w:val="24"/>
          <w:lang w:val="en-US"/>
        </w:rPr>
      </w:pPr>
      <w:proofErr w:type="spellStart"/>
      <w:r w:rsidRPr="007F5BAA">
        <w:rPr>
          <w:rFonts w:ascii="Montserrat" w:eastAsia="Calibri" w:hAnsi="Montserrat" w:cs="Times New Roman"/>
          <w:i/>
          <w:szCs w:val="24"/>
          <w:lang w:val="en-US"/>
        </w:rPr>
        <w:t>Autorité</w:t>
      </w:r>
      <w:proofErr w:type="spellEnd"/>
      <w:r w:rsidRPr="007F5BAA">
        <w:rPr>
          <w:rFonts w:ascii="Montserrat" w:eastAsia="Calibri" w:hAnsi="Montserrat" w:cs="Times New Roman"/>
          <w:i/>
          <w:szCs w:val="24"/>
          <w:lang w:val="en-US"/>
        </w:rPr>
        <w:t xml:space="preserve"> des </w:t>
      </w:r>
      <w:proofErr w:type="spellStart"/>
      <w:r w:rsidRPr="007F5BAA">
        <w:rPr>
          <w:rFonts w:ascii="Montserrat" w:eastAsia="Calibri" w:hAnsi="Montserrat" w:cs="Times New Roman"/>
          <w:i/>
          <w:szCs w:val="24"/>
          <w:lang w:val="en-US"/>
        </w:rPr>
        <w:t>marchés</w:t>
      </w:r>
      <w:proofErr w:type="spellEnd"/>
      <w:r w:rsidRPr="007F5BAA">
        <w:rPr>
          <w:rFonts w:ascii="Montserrat" w:eastAsia="Calibri" w:hAnsi="Montserrat" w:cs="Times New Roman"/>
          <w:i/>
          <w:szCs w:val="24"/>
          <w:lang w:val="en-US"/>
        </w:rPr>
        <w:t xml:space="preserve"> financiers</w:t>
      </w:r>
      <w:r w:rsidRPr="007F5BAA">
        <w:rPr>
          <w:rFonts w:ascii="Montserrat" w:eastAsia="Calibri" w:hAnsi="Montserrat" w:cs="Times New Roman"/>
          <w:szCs w:val="24"/>
          <w:lang w:val="en-US"/>
        </w:rPr>
        <w:t xml:space="preserve"> (AMF), for investment services providers and market infrastructures;</w:t>
      </w:r>
    </w:p>
    <w:p w14:paraId="025973FA" w14:textId="69E928E8" w:rsidR="008A71DB" w:rsidRPr="007F5BAA" w:rsidRDefault="008A71DB" w:rsidP="00EC2B1C">
      <w:pPr>
        <w:pStyle w:val="Paragraphedeliste"/>
        <w:numPr>
          <w:ilvl w:val="0"/>
          <w:numId w:val="57"/>
        </w:numPr>
        <w:jc w:val="both"/>
        <w:rPr>
          <w:rFonts w:ascii="Montserrat" w:hAnsi="Montserrat" w:cs="Times New Roman"/>
          <w:szCs w:val="24"/>
        </w:rPr>
      </w:pPr>
      <w:r w:rsidRPr="007F5BAA">
        <w:rPr>
          <w:rFonts w:ascii="Montserrat" w:eastAsia="Calibri" w:hAnsi="Montserrat" w:cs="Times New Roman"/>
          <w:i/>
          <w:szCs w:val="24"/>
        </w:rPr>
        <w:t>Autorité de contrôle prudentiel et de résolution</w:t>
      </w:r>
      <w:r w:rsidRPr="007F5BAA">
        <w:rPr>
          <w:rFonts w:ascii="Montserrat" w:eastAsia="Calibri" w:hAnsi="Montserrat" w:cs="Times New Roman"/>
          <w:szCs w:val="24"/>
        </w:rPr>
        <w:t xml:space="preserve"> (AC</w:t>
      </w:r>
      <w:r w:rsidRPr="007F5BAA">
        <w:rPr>
          <w:rFonts w:ascii="Montserrat" w:hAnsi="Montserrat" w:cs="Times New Roman"/>
          <w:szCs w:val="24"/>
        </w:rPr>
        <w:t xml:space="preserve">PR), for </w:t>
      </w:r>
      <w:proofErr w:type="spellStart"/>
      <w:r w:rsidRPr="007F5BAA">
        <w:rPr>
          <w:rFonts w:ascii="Montserrat" w:hAnsi="Montserrat" w:cs="Times New Roman"/>
          <w:szCs w:val="24"/>
        </w:rPr>
        <w:t>credit</w:t>
      </w:r>
      <w:proofErr w:type="spellEnd"/>
      <w:r w:rsidRPr="007F5BAA">
        <w:rPr>
          <w:rFonts w:ascii="Montserrat" w:hAnsi="Montserrat" w:cs="Times New Roman"/>
          <w:szCs w:val="24"/>
        </w:rPr>
        <w:t xml:space="preserve"> institutions and </w:t>
      </w:r>
      <w:proofErr w:type="spellStart"/>
      <w:r w:rsidRPr="007F5BAA">
        <w:rPr>
          <w:rFonts w:ascii="Montserrat" w:hAnsi="Montserrat" w:cs="Times New Roman"/>
          <w:szCs w:val="24"/>
        </w:rPr>
        <w:t>insurance</w:t>
      </w:r>
      <w:proofErr w:type="spellEnd"/>
      <w:r w:rsidRPr="007F5BAA">
        <w:rPr>
          <w:rFonts w:ascii="Montserrat" w:hAnsi="Montserrat" w:cs="Times New Roman"/>
          <w:szCs w:val="24"/>
        </w:rPr>
        <w:t xml:space="preserve"> </w:t>
      </w:r>
      <w:proofErr w:type="spellStart"/>
      <w:r w:rsidRPr="007F5BAA">
        <w:rPr>
          <w:rFonts w:ascii="Montserrat" w:hAnsi="Montserrat" w:cs="Times New Roman"/>
          <w:szCs w:val="24"/>
        </w:rPr>
        <w:t>companies</w:t>
      </w:r>
      <w:proofErr w:type="spellEnd"/>
      <w:r w:rsidRPr="007F5BAA">
        <w:rPr>
          <w:rFonts w:ascii="Montserrat" w:hAnsi="Montserrat" w:cs="Times New Roman"/>
          <w:szCs w:val="24"/>
        </w:rPr>
        <w:t>.</w:t>
      </w:r>
    </w:p>
    <w:p w14:paraId="30D33B1A" w14:textId="77777777" w:rsidR="008A71DB" w:rsidRPr="007F5BAA" w:rsidRDefault="008A71DB" w:rsidP="00EC2B1C">
      <w:pPr>
        <w:pStyle w:val="Paragraphedeliste"/>
        <w:ind w:left="1440"/>
        <w:jc w:val="both"/>
        <w:rPr>
          <w:rFonts w:ascii="Montserrat" w:hAnsi="Montserrat" w:cs="Times New Roman"/>
          <w:szCs w:val="24"/>
        </w:rPr>
      </w:pPr>
    </w:p>
    <w:p w14:paraId="565D7B26" w14:textId="7204C465" w:rsidR="00903E47" w:rsidRPr="007F5BAA" w:rsidRDefault="00903E47" w:rsidP="00EC2B1C">
      <w:pPr>
        <w:pStyle w:val="Paragraphedeliste"/>
        <w:numPr>
          <w:ilvl w:val="0"/>
          <w:numId w:val="55"/>
        </w:numPr>
        <w:jc w:val="both"/>
        <w:rPr>
          <w:rFonts w:ascii="Montserrat" w:eastAsia="Calibri" w:hAnsi="Montserrat" w:cs="Times New Roman"/>
          <w:b/>
          <w:szCs w:val="24"/>
          <w:lang w:val="en-US"/>
        </w:rPr>
      </w:pPr>
      <w:r w:rsidRPr="007F5BAA">
        <w:rPr>
          <w:rFonts w:ascii="Montserrat" w:eastAsia="Calibri" w:hAnsi="Montserrat" w:cs="Times New Roman"/>
          <w:b/>
          <w:szCs w:val="24"/>
          <w:lang w:val="en-US"/>
        </w:rPr>
        <w:t>Product safety and compliance:</w:t>
      </w:r>
    </w:p>
    <w:p w14:paraId="72579061" w14:textId="056808C2" w:rsidR="008A71DB" w:rsidRPr="007F5BAA" w:rsidRDefault="008A71DB" w:rsidP="00EC2B1C">
      <w:pPr>
        <w:pStyle w:val="Paragraphedeliste"/>
        <w:numPr>
          <w:ilvl w:val="0"/>
          <w:numId w:val="59"/>
        </w:numPr>
        <w:jc w:val="both"/>
        <w:rPr>
          <w:rFonts w:ascii="Montserrat" w:eastAsia="Calibri" w:hAnsi="Montserrat" w:cs="Times New Roman"/>
          <w:szCs w:val="24"/>
        </w:rPr>
      </w:pPr>
      <w:r w:rsidRPr="007F5BAA">
        <w:rPr>
          <w:rFonts w:ascii="Montserrat" w:eastAsia="Calibri" w:hAnsi="Montserrat" w:cs="Times New Roman"/>
          <w:i/>
          <w:szCs w:val="24"/>
        </w:rPr>
        <w:t>Direction générale de la concurrence, de la consommation et de la répression des fraudes</w:t>
      </w:r>
      <w:r w:rsidRPr="007F5BAA">
        <w:rPr>
          <w:rFonts w:ascii="Montserrat" w:eastAsia="Calibri" w:hAnsi="Montserrat" w:cs="Times New Roman"/>
          <w:szCs w:val="24"/>
        </w:rPr>
        <w:t xml:space="preserve"> (DGCCRF);</w:t>
      </w:r>
    </w:p>
    <w:p w14:paraId="3F973D42" w14:textId="12ECA984" w:rsidR="008A71DB" w:rsidRPr="007F5BAA" w:rsidRDefault="008A71DB" w:rsidP="00EC2B1C">
      <w:pPr>
        <w:pStyle w:val="Paragraphedeliste"/>
        <w:numPr>
          <w:ilvl w:val="0"/>
          <w:numId w:val="59"/>
        </w:numPr>
        <w:jc w:val="both"/>
        <w:rPr>
          <w:rFonts w:ascii="Montserrat" w:eastAsia="Calibri" w:hAnsi="Montserrat" w:cs="Times New Roman"/>
          <w:szCs w:val="24"/>
        </w:rPr>
      </w:pPr>
      <w:r w:rsidRPr="007F5BAA">
        <w:rPr>
          <w:rFonts w:ascii="Montserrat" w:eastAsia="Calibri" w:hAnsi="Montserrat" w:cs="Times New Roman"/>
          <w:i/>
          <w:szCs w:val="24"/>
        </w:rPr>
        <w:t>Service central des armes et explosifs</w:t>
      </w:r>
      <w:r w:rsidRPr="007F5BAA">
        <w:rPr>
          <w:rFonts w:ascii="Montserrat" w:eastAsia="Calibri" w:hAnsi="Montserrat" w:cs="Times New Roman"/>
          <w:szCs w:val="24"/>
        </w:rPr>
        <w:t xml:space="preserve"> (SCAE).</w:t>
      </w:r>
    </w:p>
    <w:p w14:paraId="3BEF58B1" w14:textId="77777777" w:rsidR="008A71DB" w:rsidRPr="007F5BAA" w:rsidRDefault="008A71DB" w:rsidP="00EC2B1C">
      <w:pPr>
        <w:pStyle w:val="Paragraphedeliste"/>
        <w:ind w:left="1080"/>
        <w:jc w:val="both"/>
        <w:rPr>
          <w:rFonts w:ascii="Montserrat" w:hAnsi="Montserrat" w:cs="Times New Roman"/>
          <w:b/>
          <w:szCs w:val="24"/>
        </w:rPr>
      </w:pPr>
    </w:p>
    <w:p w14:paraId="042C3CCC" w14:textId="578A36C3" w:rsidR="00903E47" w:rsidRPr="007F5BAA" w:rsidRDefault="00903E47" w:rsidP="00EC2B1C">
      <w:pPr>
        <w:pStyle w:val="Paragraphedeliste"/>
        <w:numPr>
          <w:ilvl w:val="0"/>
          <w:numId w:val="55"/>
        </w:numPr>
        <w:jc w:val="both"/>
        <w:rPr>
          <w:rFonts w:ascii="Montserrat" w:eastAsia="Calibri" w:hAnsi="Montserrat" w:cs="Times New Roman"/>
          <w:b/>
          <w:szCs w:val="24"/>
          <w:lang w:val="en-US"/>
        </w:rPr>
      </w:pPr>
      <w:r w:rsidRPr="007F5BAA">
        <w:rPr>
          <w:rFonts w:ascii="Montserrat" w:eastAsia="Calibri" w:hAnsi="Montserrat" w:cs="Times New Roman"/>
          <w:b/>
          <w:szCs w:val="24"/>
          <w:lang w:val="en-US"/>
        </w:rPr>
        <w:t>Transportation safety:</w:t>
      </w:r>
    </w:p>
    <w:p w14:paraId="5943C14B" w14:textId="12B2BFF8" w:rsidR="008A71DB" w:rsidRPr="007F5BAA" w:rsidRDefault="008A71DB" w:rsidP="00EC2B1C">
      <w:pPr>
        <w:pStyle w:val="Paragraphedeliste"/>
        <w:numPr>
          <w:ilvl w:val="0"/>
          <w:numId w:val="60"/>
        </w:numPr>
        <w:jc w:val="both"/>
        <w:rPr>
          <w:rFonts w:ascii="Montserrat" w:eastAsia="Calibri" w:hAnsi="Montserrat" w:cs="Times New Roman"/>
          <w:szCs w:val="24"/>
        </w:rPr>
      </w:pPr>
      <w:r w:rsidRPr="007F5BAA">
        <w:rPr>
          <w:rFonts w:ascii="Montserrat" w:eastAsia="Calibri" w:hAnsi="Montserrat" w:cs="Times New Roman"/>
          <w:i/>
          <w:szCs w:val="24"/>
        </w:rPr>
        <w:t>Direction générale de l'aviation civile</w:t>
      </w:r>
      <w:r w:rsidRPr="007F5BAA">
        <w:rPr>
          <w:rFonts w:ascii="Montserrat" w:eastAsia="Calibri" w:hAnsi="Montserrat" w:cs="Times New Roman"/>
          <w:szCs w:val="24"/>
        </w:rPr>
        <w:t xml:space="preserve"> (DGAC), for air transport </w:t>
      </w:r>
      <w:proofErr w:type="spellStart"/>
      <w:r w:rsidRPr="007F5BAA">
        <w:rPr>
          <w:rFonts w:ascii="Montserrat" w:eastAsia="Calibri" w:hAnsi="Montserrat" w:cs="Times New Roman"/>
          <w:szCs w:val="24"/>
        </w:rPr>
        <w:t>safety</w:t>
      </w:r>
      <w:proofErr w:type="spellEnd"/>
      <w:r w:rsidRPr="007F5BAA">
        <w:rPr>
          <w:rFonts w:ascii="Montserrat" w:eastAsia="Calibri" w:hAnsi="Montserrat" w:cs="Times New Roman"/>
          <w:szCs w:val="24"/>
        </w:rPr>
        <w:t>;</w:t>
      </w:r>
    </w:p>
    <w:p w14:paraId="6C63A9DC" w14:textId="7788649B" w:rsidR="008A71DB" w:rsidRPr="007F5BAA" w:rsidRDefault="008A71DB" w:rsidP="00EC2B1C">
      <w:pPr>
        <w:pStyle w:val="Paragraphedeliste"/>
        <w:numPr>
          <w:ilvl w:val="0"/>
          <w:numId w:val="60"/>
        </w:numPr>
        <w:jc w:val="both"/>
        <w:rPr>
          <w:rFonts w:ascii="Montserrat" w:eastAsia="Calibri" w:hAnsi="Montserrat" w:cs="Times New Roman"/>
          <w:szCs w:val="24"/>
          <w:lang w:val="en-US"/>
        </w:rPr>
      </w:pPr>
      <w:r w:rsidRPr="007F5BAA">
        <w:rPr>
          <w:rFonts w:ascii="Montserrat" w:eastAsia="Calibri" w:hAnsi="Montserrat" w:cs="Times New Roman"/>
          <w:i/>
          <w:szCs w:val="24"/>
          <w:lang w:val="en-US"/>
        </w:rPr>
        <w:t xml:space="preserve">Bureau </w:t>
      </w:r>
      <w:proofErr w:type="spellStart"/>
      <w:r w:rsidRPr="007F5BAA">
        <w:rPr>
          <w:rFonts w:ascii="Montserrat" w:eastAsia="Calibri" w:hAnsi="Montserrat" w:cs="Times New Roman"/>
          <w:i/>
          <w:szCs w:val="24"/>
          <w:lang w:val="en-US"/>
        </w:rPr>
        <w:t>d'enquêtes</w:t>
      </w:r>
      <w:proofErr w:type="spellEnd"/>
      <w:r w:rsidRPr="007F5BAA">
        <w:rPr>
          <w:rFonts w:ascii="Montserrat" w:eastAsia="Calibri" w:hAnsi="Montserrat" w:cs="Times New Roman"/>
          <w:i/>
          <w:szCs w:val="24"/>
          <w:lang w:val="en-US"/>
        </w:rPr>
        <w:t xml:space="preserve"> sur les accidents de transport </w:t>
      </w:r>
      <w:proofErr w:type="spellStart"/>
      <w:r w:rsidRPr="007F5BAA">
        <w:rPr>
          <w:rFonts w:ascii="Montserrat" w:eastAsia="Calibri" w:hAnsi="Montserrat" w:cs="Times New Roman"/>
          <w:i/>
          <w:szCs w:val="24"/>
          <w:lang w:val="en-US"/>
        </w:rPr>
        <w:t>terrestre</w:t>
      </w:r>
      <w:proofErr w:type="spellEnd"/>
      <w:r w:rsidRPr="007F5BAA">
        <w:rPr>
          <w:rFonts w:ascii="Montserrat" w:eastAsia="Calibri" w:hAnsi="Montserrat" w:cs="Times New Roman"/>
          <w:szCs w:val="24"/>
          <w:lang w:val="en-US"/>
        </w:rPr>
        <w:t xml:space="preserve"> (BEA-TT), for the safety of land transport (road and rail);</w:t>
      </w:r>
    </w:p>
    <w:p w14:paraId="375F0135" w14:textId="0430D541" w:rsidR="008A71DB" w:rsidRPr="007F5BAA" w:rsidRDefault="008A71DB" w:rsidP="00EC2B1C">
      <w:pPr>
        <w:pStyle w:val="Paragraphedeliste"/>
        <w:numPr>
          <w:ilvl w:val="0"/>
          <w:numId w:val="60"/>
        </w:numPr>
        <w:jc w:val="both"/>
        <w:rPr>
          <w:rFonts w:ascii="Montserrat" w:eastAsia="Calibri" w:hAnsi="Montserrat" w:cs="Times New Roman"/>
          <w:szCs w:val="24"/>
        </w:rPr>
      </w:pPr>
      <w:r w:rsidRPr="007F5BAA">
        <w:rPr>
          <w:rFonts w:ascii="Montserrat" w:eastAsia="Calibri" w:hAnsi="Montserrat" w:cs="Times New Roman"/>
          <w:i/>
          <w:szCs w:val="24"/>
        </w:rPr>
        <w:t>Direction générale des affaires maritimes, de la pêche et de l'aquaculture</w:t>
      </w:r>
      <w:r w:rsidRPr="007F5BAA">
        <w:rPr>
          <w:rFonts w:ascii="Montserrat" w:eastAsia="Calibri" w:hAnsi="Montserrat" w:cs="Times New Roman"/>
          <w:szCs w:val="24"/>
        </w:rPr>
        <w:t xml:space="preserve"> (DGAMPA), for the </w:t>
      </w:r>
      <w:proofErr w:type="spellStart"/>
      <w:r w:rsidRPr="007F5BAA">
        <w:rPr>
          <w:rFonts w:ascii="Montserrat" w:eastAsia="Calibri" w:hAnsi="Montserrat" w:cs="Times New Roman"/>
          <w:szCs w:val="24"/>
        </w:rPr>
        <w:t>safety</w:t>
      </w:r>
      <w:proofErr w:type="spellEnd"/>
      <w:r w:rsidRPr="007F5BAA">
        <w:rPr>
          <w:rFonts w:ascii="Montserrat" w:eastAsia="Calibri" w:hAnsi="Montserrat" w:cs="Times New Roman"/>
          <w:szCs w:val="24"/>
        </w:rPr>
        <w:t xml:space="preserve"> of maritime transport.</w:t>
      </w:r>
    </w:p>
    <w:p w14:paraId="62DD293E" w14:textId="77777777" w:rsidR="008A71DB" w:rsidRPr="007F5BAA" w:rsidRDefault="008A71DB" w:rsidP="00EC2B1C">
      <w:pPr>
        <w:pStyle w:val="Paragraphedeliste"/>
        <w:ind w:left="1440"/>
        <w:jc w:val="both"/>
        <w:rPr>
          <w:rFonts w:ascii="Montserrat" w:eastAsia="Calibri" w:hAnsi="Montserrat" w:cs="Times New Roman"/>
          <w:szCs w:val="24"/>
        </w:rPr>
      </w:pPr>
    </w:p>
    <w:p w14:paraId="4D287E94" w14:textId="48255EDC" w:rsidR="00903E47" w:rsidRPr="007F5BAA" w:rsidRDefault="00903E47" w:rsidP="00EC2B1C">
      <w:pPr>
        <w:pStyle w:val="Paragraphedeliste"/>
        <w:numPr>
          <w:ilvl w:val="0"/>
          <w:numId w:val="55"/>
        </w:numPr>
        <w:jc w:val="both"/>
        <w:rPr>
          <w:rFonts w:ascii="Montserrat" w:eastAsia="Calibri" w:hAnsi="Montserrat" w:cs="Times New Roman"/>
          <w:b/>
          <w:szCs w:val="24"/>
          <w:lang w:val="en-US"/>
        </w:rPr>
      </w:pPr>
      <w:r w:rsidRPr="007F5BAA">
        <w:rPr>
          <w:rFonts w:ascii="Montserrat" w:eastAsia="Calibri" w:hAnsi="Montserrat" w:cs="Times New Roman"/>
          <w:b/>
          <w:szCs w:val="24"/>
          <w:lang w:val="en-US"/>
        </w:rPr>
        <w:t>Protection of the environment:</w:t>
      </w:r>
    </w:p>
    <w:p w14:paraId="5CB4EB3F" w14:textId="48D9FA11" w:rsidR="008A71DB" w:rsidRPr="007F5BAA" w:rsidRDefault="008A71DB" w:rsidP="00EC2B1C">
      <w:pPr>
        <w:pStyle w:val="Paragraphedeliste"/>
        <w:numPr>
          <w:ilvl w:val="0"/>
          <w:numId w:val="61"/>
        </w:numPr>
        <w:jc w:val="both"/>
        <w:rPr>
          <w:rFonts w:ascii="Montserrat" w:eastAsia="Calibri" w:hAnsi="Montserrat" w:cs="Times New Roman"/>
          <w:szCs w:val="24"/>
        </w:rPr>
      </w:pPr>
      <w:r w:rsidRPr="007F5BAA">
        <w:rPr>
          <w:rFonts w:ascii="Montserrat" w:eastAsia="Calibri" w:hAnsi="Montserrat" w:cs="Times New Roman"/>
          <w:i/>
          <w:szCs w:val="24"/>
        </w:rPr>
        <w:t>Inspection générale de l'environnement et du développement durable</w:t>
      </w:r>
      <w:r w:rsidRPr="007F5BAA">
        <w:rPr>
          <w:rFonts w:ascii="Montserrat" w:eastAsia="Calibri" w:hAnsi="Montserrat" w:cs="Times New Roman"/>
          <w:szCs w:val="24"/>
        </w:rPr>
        <w:t xml:space="preserve"> (IGEDD).</w:t>
      </w:r>
    </w:p>
    <w:p w14:paraId="400B976B" w14:textId="77777777" w:rsidR="008A71DB" w:rsidRPr="007F5BAA" w:rsidRDefault="008A71DB" w:rsidP="00EC2B1C">
      <w:pPr>
        <w:pStyle w:val="Paragraphedeliste"/>
        <w:jc w:val="both"/>
        <w:rPr>
          <w:rFonts w:ascii="Montserrat" w:eastAsia="Calibri" w:hAnsi="Montserrat" w:cs="Times New Roman"/>
          <w:b/>
          <w:szCs w:val="24"/>
        </w:rPr>
      </w:pPr>
    </w:p>
    <w:p w14:paraId="3F14E115" w14:textId="01C99ED3" w:rsidR="00903E47" w:rsidRPr="007F5BAA" w:rsidRDefault="00903E47" w:rsidP="00EC2B1C">
      <w:pPr>
        <w:pStyle w:val="Paragraphedeliste"/>
        <w:numPr>
          <w:ilvl w:val="0"/>
          <w:numId w:val="55"/>
        </w:numPr>
        <w:jc w:val="both"/>
        <w:rPr>
          <w:rFonts w:ascii="Montserrat" w:eastAsia="Calibri" w:hAnsi="Montserrat" w:cs="Times New Roman"/>
          <w:b/>
          <w:szCs w:val="24"/>
          <w:lang w:val="en-US"/>
        </w:rPr>
      </w:pPr>
      <w:r w:rsidRPr="007F5BAA">
        <w:rPr>
          <w:rFonts w:ascii="Montserrat" w:eastAsia="Calibri" w:hAnsi="Montserrat" w:cs="Times New Roman"/>
          <w:b/>
          <w:szCs w:val="24"/>
          <w:lang w:val="en-US"/>
        </w:rPr>
        <w:t>Radiation protection and nuclear safety:</w:t>
      </w:r>
    </w:p>
    <w:p w14:paraId="6041C0B3" w14:textId="7DF0C77B" w:rsidR="00EC045F" w:rsidRPr="007F5BAA" w:rsidRDefault="00EC045F">
      <w:pPr>
        <w:pStyle w:val="Paragraphedeliste"/>
        <w:numPr>
          <w:ilvl w:val="0"/>
          <w:numId w:val="61"/>
        </w:numPr>
        <w:jc w:val="both"/>
        <w:rPr>
          <w:rFonts w:ascii="Montserrat" w:eastAsia="Calibri" w:hAnsi="Montserrat" w:cs="Times New Roman"/>
          <w:szCs w:val="24"/>
        </w:rPr>
      </w:pPr>
      <w:r w:rsidRPr="007F5BAA">
        <w:rPr>
          <w:rFonts w:ascii="Montserrat" w:eastAsia="Calibri" w:hAnsi="Montserrat" w:cs="Times New Roman"/>
          <w:i/>
          <w:szCs w:val="24"/>
        </w:rPr>
        <w:t>Autorité de sûreté nucléaire</w:t>
      </w:r>
      <w:r w:rsidRPr="007F5BAA">
        <w:rPr>
          <w:rFonts w:ascii="Montserrat" w:eastAsia="Calibri" w:hAnsi="Montserrat" w:cs="Times New Roman"/>
          <w:szCs w:val="24"/>
        </w:rPr>
        <w:t xml:space="preserve"> (ASN)</w:t>
      </w:r>
      <w:r w:rsidR="0024319E" w:rsidRPr="007F5BAA">
        <w:rPr>
          <w:rFonts w:ascii="Montserrat" w:eastAsia="Calibri" w:hAnsi="Montserrat" w:cs="Times New Roman"/>
          <w:szCs w:val="24"/>
        </w:rPr>
        <w:t>.</w:t>
      </w:r>
    </w:p>
    <w:p w14:paraId="1921B05F" w14:textId="20DEC05C" w:rsidR="004E4CCF" w:rsidRDefault="004E4CCF" w:rsidP="00EC2B1C">
      <w:pPr>
        <w:pStyle w:val="Paragraphedeliste"/>
        <w:ind w:left="1440"/>
        <w:jc w:val="both"/>
        <w:rPr>
          <w:rFonts w:ascii="Montserrat" w:eastAsia="Calibri" w:hAnsi="Montserrat" w:cs="Times New Roman"/>
          <w:szCs w:val="24"/>
        </w:rPr>
      </w:pPr>
    </w:p>
    <w:p w14:paraId="1C86504E" w14:textId="67C393BB" w:rsidR="00307421" w:rsidRDefault="00307421" w:rsidP="00EC2B1C">
      <w:pPr>
        <w:pStyle w:val="Paragraphedeliste"/>
        <w:ind w:left="1440"/>
        <w:jc w:val="both"/>
        <w:rPr>
          <w:rFonts w:ascii="Montserrat" w:eastAsia="Calibri" w:hAnsi="Montserrat" w:cs="Times New Roman"/>
          <w:szCs w:val="24"/>
        </w:rPr>
      </w:pPr>
    </w:p>
    <w:p w14:paraId="55074D24" w14:textId="77777777" w:rsidR="00307421" w:rsidRPr="007F5BAA" w:rsidRDefault="00307421" w:rsidP="00EC2B1C">
      <w:pPr>
        <w:pStyle w:val="Paragraphedeliste"/>
        <w:ind w:left="1440"/>
        <w:jc w:val="both"/>
        <w:rPr>
          <w:rFonts w:ascii="Montserrat" w:eastAsia="Calibri" w:hAnsi="Montserrat" w:cs="Times New Roman"/>
          <w:szCs w:val="24"/>
        </w:rPr>
      </w:pPr>
    </w:p>
    <w:p w14:paraId="463CB37D" w14:textId="52B249FD" w:rsidR="00903E47" w:rsidRPr="007F5BAA" w:rsidRDefault="00903E47" w:rsidP="00EC2B1C">
      <w:pPr>
        <w:pStyle w:val="Paragraphedeliste"/>
        <w:numPr>
          <w:ilvl w:val="0"/>
          <w:numId w:val="55"/>
        </w:numPr>
        <w:jc w:val="both"/>
        <w:rPr>
          <w:rFonts w:ascii="Montserrat" w:eastAsia="Calibri" w:hAnsi="Montserrat" w:cs="Times New Roman"/>
          <w:b/>
          <w:szCs w:val="24"/>
          <w:lang w:val="en-US"/>
        </w:rPr>
      </w:pPr>
      <w:r w:rsidRPr="007F5BAA">
        <w:rPr>
          <w:rFonts w:ascii="Montserrat" w:eastAsia="Calibri" w:hAnsi="Montserrat" w:cs="Times New Roman"/>
          <w:b/>
          <w:szCs w:val="24"/>
          <w:lang w:val="en-US"/>
        </w:rPr>
        <w:lastRenderedPageBreak/>
        <w:t>Food Safety:</w:t>
      </w:r>
    </w:p>
    <w:p w14:paraId="41827211" w14:textId="77777777" w:rsidR="00EC045F" w:rsidRPr="007F5BAA" w:rsidRDefault="00EC045F" w:rsidP="00EC2B1C">
      <w:pPr>
        <w:pStyle w:val="Paragraphedeliste"/>
        <w:numPr>
          <w:ilvl w:val="0"/>
          <w:numId w:val="64"/>
        </w:numPr>
        <w:jc w:val="both"/>
        <w:rPr>
          <w:rFonts w:ascii="Montserrat" w:eastAsia="Calibri" w:hAnsi="Montserrat" w:cs="Times New Roman"/>
          <w:szCs w:val="24"/>
        </w:rPr>
      </w:pPr>
      <w:r w:rsidRPr="007F5BAA">
        <w:rPr>
          <w:rFonts w:ascii="Montserrat" w:eastAsia="Calibri" w:hAnsi="Montserrat" w:cs="Times New Roman"/>
          <w:i/>
          <w:szCs w:val="24"/>
        </w:rPr>
        <w:t>Conseil général de l'alimentation, de l'agriculture et des espaces ruraux</w:t>
      </w:r>
      <w:r w:rsidRPr="007F5BAA">
        <w:rPr>
          <w:rFonts w:ascii="Montserrat" w:eastAsia="Calibri" w:hAnsi="Montserrat" w:cs="Times New Roman"/>
          <w:szCs w:val="24"/>
        </w:rPr>
        <w:t xml:space="preserve"> (CGAAER);</w:t>
      </w:r>
    </w:p>
    <w:p w14:paraId="1CCD4574" w14:textId="355D3E42" w:rsidR="008F4897" w:rsidRPr="007F5BAA" w:rsidRDefault="00EC045F" w:rsidP="00EC2B1C">
      <w:pPr>
        <w:pStyle w:val="Paragraphedeliste"/>
        <w:numPr>
          <w:ilvl w:val="0"/>
          <w:numId w:val="64"/>
        </w:numPr>
        <w:jc w:val="both"/>
        <w:rPr>
          <w:rFonts w:ascii="Montserrat" w:eastAsia="Calibri" w:hAnsi="Montserrat" w:cs="Times New Roman"/>
          <w:b/>
          <w:szCs w:val="24"/>
        </w:rPr>
      </w:pPr>
      <w:r w:rsidRPr="007F5BAA">
        <w:rPr>
          <w:rFonts w:ascii="Montserrat" w:eastAsia="Calibri" w:hAnsi="Montserrat" w:cs="Times New Roman"/>
          <w:i/>
          <w:szCs w:val="24"/>
        </w:rPr>
        <w:t>Agence nationale chargée de la sécurité sanitaire de l'alimentation, de l'environnement et du travail</w:t>
      </w:r>
      <w:r w:rsidRPr="007F5BAA">
        <w:rPr>
          <w:rFonts w:ascii="Montserrat" w:eastAsia="Calibri" w:hAnsi="Montserrat" w:cs="Times New Roman"/>
          <w:szCs w:val="24"/>
        </w:rPr>
        <w:t xml:space="preserve"> (ANSES).</w:t>
      </w:r>
    </w:p>
    <w:p w14:paraId="552A2FBC" w14:textId="77777777" w:rsidR="0024319E" w:rsidRPr="007F5BAA" w:rsidRDefault="0024319E" w:rsidP="00EC2B1C">
      <w:pPr>
        <w:pStyle w:val="Paragraphedeliste"/>
        <w:ind w:left="1440"/>
        <w:jc w:val="both"/>
        <w:rPr>
          <w:rFonts w:ascii="Montserrat" w:eastAsia="Calibri" w:hAnsi="Montserrat" w:cs="Times New Roman"/>
          <w:b/>
          <w:szCs w:val="24"/>
        </w:rPr>
      </w:pPr>
    </w:p>
    <w:p w14:paraId="2FBDF0E8" w14:textId="3BB9DA5E" w:rsidR="00903E47" w:rsidRPr="007F5BAA" w:rsidRDefault="00903E47" w:rsidP="00EC2B1C">
      <w:pPr>
        <w:pStyle w:val="Paragraphedeliste"/>
        <w:numPr>
          <w:ilvl w:val="0"/>
          <w:numId w:val="55"/>
        </w:numPr>
        <w:jc w:val="both"/>
        <w:rPr>
          <w:rFonts w:ascii="Montserrat" w:eastAsia="Calibri" w:hAnsi="Montserrat" w:cs="Times New Roman"/>
          <w:b/>
          <w:szCs w:val="24"/>
          <w:lang w:val="en-US"/>
        </w:rPr>
      </w:pPr>
      <w:r w:rsidRPr="007F5BAA">
        <w:rPr>
          <w:rFonts w:ascii="Montserrat" w:eastAsia="Calibri" w:hAnsi="Montserrat" w:cs="Times New Roman"/>
          <w:b/>
          <w:szCs w:val="24"/>
          <w:lang w:val="en-US"/>
        </w:rPr>
        <w:t>Public Health:</w:t>
      </w:r>
    </w:p>
    <w:p w14:paraId="2B429E3A" w14:textId="4F55B421" w:rsidR="0024319E" w:rsidRPr="007F5BAA" w:rsidRDefault="0024319E" w:rsidP="00EC2B1C">
      <w:pPr>
        <w:pStyle w:val="Paragraphedeliste"/>
        <w:numPr>
          <w:ilvl w:val="0"/>
          <w:numId w:val="69"/>
        </w:numPr>
        <w:jc w:val="both"/>
        <w:rPr>
          <w:rFonts w:ascii="Montserrat" w:eastAsia="Calibri" w:hAnsi="Montserrat" w:cs="Times New Roman"/>
          <w:szCs w:val="24"/>
        </w:rPr>
      </w:pPr>
      <w:r w:rsidRPr="007F5BAA">
        <w:rPr>
          <w:rFonts w:ascii="Montserrat" w:eastAsia="Calibri" w:hAnsi="Montserrat" w:cs="Times New Roman"/>
          <w:i/>
          <w:szCs w:val="24"/>
        </w:rPr>
        <w:t>Agence nationale chargée de la sécurité sanitaire de l'alimentation, de l'environnement et du travail</w:t>
      </w:r>
      <w:r w:rsidRPr="007F5BAA">
        <w:rPr>
          <w:rFonts w:ascii="Montserrat" w:eastAsia="Calibri" w:hAnsi="Montserrat" w:cs="Times New Roman"/>
          <w:szCs w:val="24"/>
        </w:rPr>
        <w:t xml:space="preserve"> (ANSES);</w:t>
      </w:r>
    </w:p>
    <w:p w14:paraId="35BCE5D2" w14:textId="56190C6B" w:rsidR="0024319E" w:rsidRPr="007F5BAA" w:rsidRDefault="0024319E" w:rsidP="00EC2B1C">
      <w:pPr>
        <w:pStyle w:val="Paragraphedeliste"/>
        <w:numPr>
          <w:ilvl w:val="0"/>
          <w:numId w:val="69"/>
        </w:numPr>
        <w:jc w:val="both"/>
        <w:rPr>
          <w:rFonts w:ascii="Montserrat" w:eastAsia="Calibri" w:hAnsi="Montserrat" w:cs="Times New Roman"/>
          <w:szCs w:val="24"/>
        </w:rPr>
      </w:pPr>
      <w:r w:rsidRPr="007F5BAA">
        <w:rPr>
          <w:rFonts w:ascii="Montserrat" w:eastAsia="Calibri" w:hAnsi="Montserrat" w:cs="Times New Roman"/>
          <w:i/>
          <w:szCs w:val="24"/>
        </w:rPr>
        <w:t>Agence nationale de santé publique</w:t>
      </w:r>
      <w:r w:rsidRPr="007F5BAA">
        <w:rPr>
          <w:rFonts w:ascii="Montserrat" w:eastAsia="Calibri" w:hAnsi="Montserrat" w:cs="Times New Roman"/>
          <w:szCs w:val="24"/>
        </w:rPr>
        <w:t xml:space="preserve"> (</w:t>
      </w:r>
      <w:r w:rsidRPr="007F5BAA">
        <w:rPr>
          <w:rFonts w:ascii="Montserrat" w:eastAsia="Calibri" w:hAnsi="Montserrat" w:cs="Times New Roman"/>
          <w:i/>
          <w:szCs w:val="24"/>
        </w:rPr>
        <w:t>Santé publique France</w:t>
      </w:r>
      <w:r w:rsidRPr="007F5BAA">
        <w:rPr>
          <w:rFonts w:ascii="Montserrat" w:eastAsia="Calibri" w:hAnsi="Montserrat" w:cs="Times New Roman"/>
          <w:szCs w:val="24"/>
        </w:rPr>
        <w:t xml:space="preserve">, </w:t>
      </w:r>
      <w:proofErr w:type="spellStart"/>
      <w:r w:rsidRPr="007F5BAA">
        <w:rPr>
          <w:rFonts w:ascii="Montserrat" w:eastAsia="Calibri" w:hAnsi="Montserrat" w:cs="Times New Roman"/>
          <w:szCs w:val="24"/>
        </w:rPr>
        <w:t>SpF</w:t>
      </w:r>
      <w:proofErr w:type="spellEnd"/>
      <w:r w:rsidRPr="007F5BAA">
        <w:rPr>
          <w:rFonts w:ascii="Montserrat" w:eastAsia="Calibri" w:hAnsi="Montserrat" w:cs="Times New Roman"/>
          <w:szCs w:val="24"/>
        </w:rPr>
        <w:t>);</w:t>
      </w:r>
    </w:p>
    <w:p w14:paraId="2AC97F75" w14:textId="68F05092" w:rsidR="0024319E" w:rsidRPr="007F5BAA" w:rsidRDefault="0024319E" w:rsidP="00EC2B1C">
      <w:pPr>
        <w:pStyle w:val="Paragraphedeliste"/>
        <w:numPr>
          <w:ilvl w:val="0"/>
          <w:numId w:val="69"/>
        </w:numPr>
        <w:jc w:val="both"/>
        <w:rPr>
          <w:rFonts w:ascii="Montserrat" w:eastAsia="Calibri" w:hAnsi="Montserrat" w:cs="Times New Roman"/>
          <w:szCs w:val="24"/>
        </w:rPr>
      </w:pPr>
      <w:r w:rsidRPr="007F5BAA">
        <w:rPr>
          <w:rFonts w:ascii="Montserrat" w:eastAsia="Calibri" w:hAnsi="Montserrat" w:cs="Times New Roman"/>
          <w:i/>
          <w:szCs w:val="24"/>
        </w:rPr>
        <w:t>Haute Autorité de santé</w:t>
      </w:r>
      <w:r w:rsidRPr="007F5BAA">
        <w:rPr>
          <w:rFonts w:ascii="Montserrat" w:eastAsia="Calibri" w:hAnsi="Montserrat" w:cs="Times New Roman"/>
          <w:szCs w:val="24"/>
        </w:rPr>
        <w:t xml:space="preserve"> (HAS);</w:t>
      </w:r>
    </w:p>
    <w:p w14:paraId="0F2B8100" w14:textId="3671D697" w:rsidR="0024319E" w:rsidRPr="007F5BAA" w:rsidRDefault="0024319E" w:rsidP="00EC2B1C">
      <w:pPr>
        <w:pStyle w:val="Paragraphedeliste"/>
        <w:numPr>
          <w:ilvl w:val="0"/>
          <w:numId w:val="69"/>
        </w:numPr>
        <w:jc w:val="both"/>
        <w:rPr>
          <w:rFonts w:ascii="Montserrat" w:eastAsia="Calibri" w:hAnsi="Montserrat" w:cs="Times New Roman"/>
          <w:szCs w:val="24"/>
          <w:lang w:val="en-US"/>
        </w:rPr>
      </w:pPr>
      <w:proofErr w:type="spellStart"/>
      <w:r w:rsidRPr="007F5BAA">
        <w:rPr>
          <w:rFonts w:ascii="Montserrat" w:eastAsia="Calibri" w:hAnsi="Montserrat" w:cs="Times New Roman"/>
          <w:i/>
          <w:szCs w:val="24"/>
          <w:lang w:val="en-US"/>
        </w:rPr>
        <w:t>Agence</w:t>
      </w:r>
      <w:proofErr w:type="spellEnd"/>
      <w:r w:rsidRPr="007F5BAA">
        <w:rPr>
          <w:rFonts w:ascii="Montserrat" w:eastAsia="Calibri" w:hAnsi="Montserrat" w:cs="Times New Roman"/>
          <w:i/>
          <w:szCs w:val="24"/>
          <w:lang w:val="en-US"/>
        </w:rPr>
        <w:t xml:space="preserve"> de la </w:t>
      </w:r>
      <w:proofErr w:type="spellStart"/>
      <w:r w:rsidRPr="007F5BAA">
        <w:rPr>
          <w:rFonts w:ascii="Montserrat" w:eastAsia="Calibri" w:hAnsi="Montserrat" w:cs="Times New Roman"/>
          <w:i/>
          <w:szCs w:val="24"/>
          <w:lang w:val="en-US"/>
        </w:rPr>
        <w:t>biomédecine</w:t>
      </w:r>
      <w:proofErr w:type="spellEnd"/>
      <w:r w:rsidRPr="007F5BAA">
        <w:rPr>
          <w:rFonts w:ascii="Montserrat" w:eastAsia="Calibri" w:hAnsi="Montserrat" w:cs="Times New Roman"/>
          <w:szCs w:val="24"/>
          <w:lang w:val="en-US"/>
        </w:rPr>
        <w:t>;</w:t>
      </w:r>
    </w:p>
    <w:p w14:paraId="13009A25" w14:textId="285D041A" w:rsidR="0024319E" w:rsidRPr="007F5BAA" w:rsidRDefault="0024319E" w:rsidP="00EC2B1C">
      <w:pPr>
        <w:pStyle w:val="Paragraphedeliste"/>
        <w:numPr>
          <w:ilvl w:val="0"/>
          <w:numId w:val="69"/>
        </w:numPr>
        <w:jc w:val="both"/>
        <w:rPr>
          <w:rFonts w:ascii="Montserrat" w:eastAsia="Calibri" w:hAnsi="Montserrat" w:cs="Times New Roman"/>
          <w:szCs w:val="24"/>
        </w:rPr>
      </w:pPr>
      <w:r w:rsidRPr="007F5BAA">
        <w:rPr>
          <w:rFonts w:ascii="Montserrat" w:eastAsia="Calibri" w:hAnsi="Montserrat" w:cs="Times New Roman"/>
          <w:i/>
          <w:szCs w:val="24"/>
        </w:rPr>
        <w:t>Etablissement français du sang</w:t>
      </w:r>
      <w:r w:rsidRPr="007F5BAA">
        <w:rPr>
          <w:rFonts w:ascii="Montserrat" w:eastAsia="Calibri" w:hAnsi="Montserrat" w:cs="Times New Roman"/>
          <w:szCs w:val="24"/>
        </w:rPr>
        <w:t xml:space="preserve"> (EFS);</w:t>
      </w:r>
    </w:p>
    <w:p w14:paraId="19263950" w14:textId="515B7593" w:rsidR="0024319E" w:rsidRPr="007F5BAA" w:rsidRDefault="0024319E" w:rsidP="00EC2B1C">
      <w:pPr>
        <w:pStyle w:val="Paragraphedeliste"/>
        <w:numPr>
          <w:ilvl w:val="0"/>
          <w:numId w:val="69"/>
        </w:numPr>
        <w:jc w:val="both"/>
        <w:rPr>
          <w:rFonts w:ascii="Montserrat" w:eastAsia="Calibri" w:hAnsi="Montserrat" w:cs="Times New Roman"/>
          <w:szCs w:val="24"/>
        </w:rPr>
      </w:pPr>
      <w:r w:rsidRPr="007F5BAA">
        <w:rPr>
          <w:rFonts w:ascii="Montserrat" w:eastAsia="Calibri" w:hAnsi="Montserrat" w:cs="Times New Roman"/>
          <w:i/>
          <w:szCs w:val="24"/>
        </w:rPr>
        <w:t>Comité d'indemnisation des victimes des essais nucléaires</w:t>
      </w:r>
      <w:r w:rsidRPr="007F5BAA">
        <w:rPr>
          <w:rFonts w:ascii="Montserrat" w:eastAsia="Calibri" w:hAnsi="Montserrat" w:cs="Times New Roman"/>
          <w:szCs w:val="24"/>
        </w:rPr>
        <w:t xml:space="preserve"> (CIVEN);</w:t>
      </w:r>
    </w:p>
    <w:p w14:paraId="6A716A8E" w14:textId="49359C0B" w:rsidR="0024319E" w:rsidRPr="007F5BAA" w:rsidRDefault="0024319E" w:rsidP="00EC2B1C">
      <w:pPr>
        <w:pStyle w:val="Paragraphedeliste"/>
        <w:numPr>
          <w:ilvl w:val="0"/>
          <w:numId w:val="69"/>
        </w:numPr>
        <w:jc w:val="both"/>
        <w:rPr>
          <w:rFonts w:ascii="Montserrat" w:eastAsia="Calibri" w:hAnsi="Montserrat" w:cs="Times New Roman"/>
          <w:szCs w:val="24"/>
        </w:rPr>
      </w:pPr>
      <w:r w:rsidRPr="007F5BAA">
        <w:rPr>
          <w:rFonts w:ascii="Montserrat" w:eastAsia="Calibri" w:hAnsi="Montserrat" w:cs="Times New Roman"/>
          <w:i/>
          <w:szCs w:val="24"/>
        </w:rPr>
        <w:t>Inspection générale des affaires sociales</w:t>
      </w:r>
      <w:r w:rsidRPr="007F5BAA">
        <w:rPr>
          <w:rFonts w:ascii="Montserrat" w:eastAsia="Calibri" w:hAnsi="Montserrat" w:cs="Times New Roman"/>
          <w:szCs w:val="24"/>
        </w:rPr>
        <w:t xml:space="preserve"> (IGAS);</w:t>
      </w:r>
    </w:p>
    <w:p w14:paraId="1C11C824" w14:textId="39799DAE" w:rsidR="0024319E" w:rsidRPr="007F5BAA" w:rsidRDefault="0024319E" w:rsidP="00EC2B1C">
      <w:pPr>
        <w:pStyle w:val="Paragraphedeliste"/>
        <w:numPr>
          <w:ilvl w:val="0"/>
          <w:numId w:val="69"/>
        </w:numPr>
        <w:jc w:val="both"/>
        <w:rPr>
          <w:rFonts w:ascii="Montserrat" w:eastAsia="Calibri" w:hAnsi="Montserrat" w:cs="Times New Roman"/>
          <w:szCs w:val="24"/>
        </w:rPr>
      </w:pPr>
      <w:r w:rsidRPr="007F5BAA">
        <w:rPr>
          <w:rFonts w:ascii="Montserrat" w:eastAsia="Calibri" w:hAnsi="Montserrat" w:cs="Times New Roman"/>
          <w:i/>
          <w:szCs w:val="24"/>
        </w:rPr>
        <w:t>Institut national de la santé et de la recherche médicale</w:t>
      </w:r>
      <w:r w:rsidRPr="007F5BAA">
        <w:rPr>
          <w:rFonts w:ascii="Montserrat" w:eastAsia="Calibri" w:hAnsi="Montserrat" w:cs="Times New Roman"/>
          <w:szCs w:val="24"/>
        </w:rPr>
        <w:t xml:space="preserve"> (INSERM);</w:t>
      </w:r>
    </w:p>
    <w:p w14:paraId="7137DEE6" w14:textId="63C36689" w:rsidR="0024319E" w:rsidRPr="007F5BAA" w:rsidRDefault="0024319E" w:rsidP="00EC2B1C">
      <w:pPr>
        <w:pStyle w:val="Paragraphedeliste"/>
        <w:numPr>
          <w:ilvl w:val="0"/>
          <w:numId w:val="69"/>
        </w:numPr>
        <w:jc w:val="both"/>
        <w:rPr>
          <w:rFonts w:ascii="Montserrat" w:eastAsia="Calibri" w:hAnsi="Montserrat" w:cs="Times New Roman"/>
          <w:szCs w:val="24"/>
        </w:rPr>
      </w:pPr>
      <w:r w:rsidRPr="007F5BAA">
        <w:rPr>
          <w:rFonts w:ascii="Montserrat" w:eastAsia="Calibri" w:hAnsi="Montserrat" w:cs="Times New Roman"/>
          <w:i/>
          <w:szCs w:val="24"/>
        </w:rPr>
        <w:t>Conseil national de l'ordre des médecins, pour l'exercice de la profession de médecin</w:t>
      </w:r>
      <w:r w:rsidRPr="007F5BAA">
        <w:rPr>
          <w:rFonts w:ascii="Montserrat" w:eastAsia="Calibri" w:hAnsi="Montserrat" w:cs="Times New Roman"/>
          <w:szCs w:val="24"/>
        </w:rPr>
        <w:t>;</w:t>
      </w:r>
    </w:p>
    <w:p w14:paraId="076F04E2" w14:textId="159DA022" w:rsidR="0024319E" w:rsidRPr="007F5BAA" w:rsidRDefault="0024319E" w:rsidP="00EC2B1C">
      <w:pPr>
        <w:pStyle w:val="Paragraphedeliste"/>
        <w:numPr>
          <w:ilvl w:val="0"/>
          <w:numId w:val="69"/>
        </w:numPr>
        <w:jc w:val="both"/>
        <w:rPr>
          <w:rFonts w:ascii="Montserrat" w:eastAsia="Calibri" w:hAnsi="Montserrat" w:cs="Times New Roman"/>
          <w:szCs w:val="24"/>
        </w:rPr>
      </w:pPr>
      <w:r w:rsidRPr="007F5BAA">
        <w:rPr>
          <w:rFonts w:ascii="Montserrat" w:eastAsia="Calibri" w:hAnsi="Montserrat" w:cs="Times New Roman"/>
          <w:i/>
          <w:szCs w:val="24"/>
        </w:rPr>
        <w:t>Conseil national de l'ordre des masseurs-kinésithérapeutes, pour l'exercice de la profession de masseur-kinésithérapeute</w:t>
      </w:r>
      <w:r w:rsidRPr="007F5BAA">
        <w:rPr>
          <w:rFonts w:ascii="Montserrat" w:eastAsia="Calibri" w:hAnsi="Montserrat" w:cs="Times New Roman"/>
          <w:szCs w:val="24"/>
        </w:rPr>
        <w:t>;</w:t>
      </w:r>
    </w:p>
    <w:p w14:paraId="491B1829" w14:textId="39A253DA" w:rsidR="0024319E" w:rsidRPr="007F5BAA" w:rsidRDefault="0024319E" w:rsidP="00EC2B1C">
      <w:pPr>
        <w:pStyle w:val="Paragraphedeliste"/>
        <w:numPr>
          <w:ilvl w:val="0"/>
          <w:numId w:val="69"/>
        </w:numPr>
        <w:jc w:val="both"/>
        <w:rPr>
          <w:rFonts w:ascii="Montserrat" w:eastAsia="Calibri" w:hAnsi="Montserrat" w:cs="Times New Roman"/>
          <w:szCs w:val="24"/>
        </w:rPr>
      </w:pPr>
      <w:r w:rsidRPr="007F5BAA">
        <w:rPr>
          <w:rFonts w:ascii="Montserrat" w:eastAsia="Calibri" w:hAnsi="Montserrat" w:cs="Times New Roman"/>
          <w:i/>
          <w:szCs w:val="24"/>
        </w:rPr>
        <w:t>Conseil national de l'ordre des sages-femmes, pour l'exercice de la profession de sage-femme</w:t>
      </w:r>
      <w:r w:rsidRPr="007F5BAA">
        <w:rPr>
          <w:rFonts w:ascii="Montserrat" w:eastAsia="Calibri" w:hAnsi="Montserrat" w:cs="Times New Roman"/>
          <w:szCs w:val="24"/>
        </w:rPr>
        <w:t>;</w:t>
      </w:r>
    </w:p>
    <w:p w14:paraId="2F7AB05E" w14:textId="4A517365" w:rsidR="0024319E" w:rsidRPr="007F5BAA" w:rsidRDefault="0024319E" w:rsidP="00EC2B1C">
      <w:pPr>
        <w:pStyle w:val="Paragraphedeliste"/>
        <w:numPr>
          <w:ilvl w:val="0"/>
          <w:numId w:val="69"/>
        </w:numPr>
        <w:jc w:val="both"/>
        <w:rPr>
          <w:rFonts w:ascii="Montserrat" w:eastAsia="Calibri" w:hAnsi="Montserrat" w:cs="Times New Roman"/>
          <w:szCs w:val="24"/>
        </w:rPr>
      </w:pPr>
      <w:r w:rsidRPr="007F5BAA">
        <w:rPr>
          <w:rFonts w:ascii="Montserrat" w:eastAsia="Calibri" w:hAnsi="Montserrat" w:cs="Times New Roman"/>
          <w:i/>
          <w:szCs w:val="24"/>
        </w:rPr>
        <w:t>Conseil national de l'ordre des pharmaciens, pour l'exercice de la profession de pharmacien</w:t>
      </w:r>
      <w:r w:rsidRPr="007F5BAA">
        <w:rPr>
          <w:rFonts w:ascii="Montserrat" w:eastAsia="Calibri" w:hAnsi="Montserrat" w:cs="Times New Roman"/>
          <w:szCs w:val="24"/>
        </w:rPr>
        <w:t>;</w:t>
      </w:r>
    </w:p>
    <w:p w14:paraId="10CCC6F7" w14:textId="149B1208" w:rsidR="0024319E" w:rsidRPr="007F5BAA" w:rsidRDefault="0024319E" w:rsidP="00EC2B1C">
      <w:pPr>
        <w:pStyle w:val="Paragraphedeliste"/>
        <w:numPr>
          <w:ilvl w:val="0"/>
          <w:numId w:val="69"/>
        </w:numPr>
        <w:jc w:val="both"/>
        <w:rPr>
          <w:rFonts w:ascii="Montserrat" w:eastAsia="Calibri" w:hAnsi="Montserrat" w:cs="Times New Roman"/>
          <w:szCs w:val="24"/>
        </w:rPr>
      </w:pPr>
      <w:r w:rsidRPr="007F5BAA">
        <w:rPr>
          <w:rFonts w:ascii="Montserrat" w:eastAsia="Calibri" w:hAnsi="Montserrat" w:cs="Times New Roman"/>
          <w:i/>
          <w:szCs w:val="24"/>
        </w:rPr>
        <w:t>Conseil national de l'ordre des infirmiers, pour l'exercice de la profession d'infirmier</w:t>
      </w:r>
      <w:r w:rsidRPr="007F5BAA">
        <w:rPr>
          <w:rFonts w:ascii="Montserrat" w:eastAsia="Calibri" w:hAnsi="Montserrat" w:cs="Times New Roman"/>
          <w:szCs w:val="24"/>
        </w:rPr>
        <w:t>;</w:t>
      </w:r>
    </w:p>
    <w:p w14:paraId="1AF9A9C8" w14:textId="3E4D36F1" w:rsidR="0024319E" w:rsidRPr="007F5BAA" w:rsidRDefault="0024319E" w:rsidP="00EC2B1C">
      <w:pPr>
        <w:pStyle w:val="Paragraphedeliste"/>
        <w:numPr>
          <w:ilvl w:val="0"/>
          <w:numId w:val="69"/>
        </w:numPr>
        <w:jc w:val="both"/>
        <w:rPr>
          <w:rFonts w:ascii="Montserrat" w:eastAsia="Calibri" w:hAnsi="Montserrat" w:cs="Times New Roman"/>
          <w:szCs w:val="24"/>
        </w:rPr>
      </w:pPr>
      <w:r w:rsidRPr="007F5BAA">
        <w:rPr>
          <w:rFonts w:ascii="Montserrat" w:eastAsia="Calibri" w:hAnsi="Montserrat" w:cs="Times New Roman"/>
          <w:i/>
          <w:szCs w:val="24"/>
        </w:rPr>
        <w:t>Conseil national de l'ordre des chirurgiens-dentistes, pour l'exercice de la profession de chirurgien-dentiste</w:t>
      </w:r>
      <w:r w:rsidRPr="007F5BAA">
        <w:rPr>
          <w:rFonts w:ascii="Montserrat" w:eastAsia="Calibri" w:hAnsi="Montserrat" w:cs="Times New Roman"/>
          <w:szCs w:val="24"/>
        </w:rPr>
        <w:t>;</w:t>
      </w:r>
    </w:p>
    <w:p w14:paraId="76F30C09" w14:textId="0EE0C55E" w:rsidR="0024319E" w:rsidRPr="007F5BAA" w:rsidRDefault="0024319E" w:rsidP="00EC2B1C">
      <w:pPr>
        <w:pStyle w:val="Paragraphedeliste"/>
        <w:numPr>
          <w:ilvl w:val="0"/>
          <w:numId w:val="69"/>
        </w:numPr>
        <w:jc w:val="both"/>
        <w:rPr>
          <w:rFonts w:ascii="Montserrat" w:eastAsia="Calibri" w:hAnsi="Montserrat" w:cs="Times New Roman"/>
          <w:szCs w:val="24"/>
        </w:rPr>
      </w:pPr>
      <w:r w:rsidRPr="007F5BAA">
        <w:rPr>
          <w:rFonts w:ascii="Montserrat" w:eastAsia="Calibri" w:hAnsi="Montserrat" w:cs="Times New Roman"/>
          <w:i/>
          <w:szCs w:val="24"/>
        </w:rPr>
        <w:t>Conseil national de l'ordre des pédicures-podologues, pour l'exercice de la profession de pédicure-podologue</w:t>
      </w:r>
      <w:r w:rsidRPr="007F5BAA">
        <w:rPr>
          <w:rFonts w:ascii="Montserrat" w:eastAsia="Calibri" w:hAnsi="Montserrat" w:cs="Times New Roman"/>
          <w:szCs w:val="24"/>
        </w:rPr>
        <w:t>;</w:t>
      </w:r>
    </w:p>
    <w:p w14:paraId="2162F8F1" w14:textId="635C4A79" w:rsidR="0024319E" w:rsidRPr="007F5BAA" w:rsidRDefault="0024319E" w:rsidP="00EC2B1C">
      <w:pPr>
        <w:pStyle w:val="Paragraphedeliste"/>
        <w:numPr>
          <w:ilvl w:val="0"/>
          <w:numId w:val="69"/>
        </w:numPr>
        <w:jc w:val="both"/>
        <w:rPr>
          <w:rFonts w:ascii="Montserrat" w:eastAsia="Calibri" w:hAnsi="Montserrat" w:cs="Times New Roman"/>
          <w:szCs w:val="24"/>
        </w:rPr>
      </w:pPr>
      <w:r w:rsidRPr="007F5BAA">
        <w:rPr>
          <w:rFonts w:ascii="Montserrat" w:eastAsia="Calibri" w:hAnsi="Montserrat" w:cs="Times New Roman"/>
          <w:i/>
          <w:szCs w:val="24"/>
        </w:rPr>
        <w:t>Conseil national de l'ordre des vétérinaires, pour l'exercice de la profession de vétérinaire</w:t>
      </w:r>
      <w:r w:rsidRPr="007F5BAA">
        <w:rPr>
          <w:rFonts w:ascii="Montserrat" w:eastAsia="Calibri" w:hAnsi="Montserrat" w:cs="Times New Roman"/>
          <w:szCs w:val="24"/>
        </w:rPr>
        <w:t>.</w:t>
      </w:r>
    </w:p>
    <w:p w14:paraId="66A1E151" w14:textId="77777777" w:rsidR="0024319E" w:rsidRPr="007F5BAA" w:rsidRDefault="0024319E" w:rsidP="00EC2B1C">
      <w:pPr>
        <w:pStyle w:val="Paragraphedeliste"/>
        <w:ind w:left="1494"/>
        <w:jc w:val="both"/>
        <w:rPr>
          <w:rFonts w:ascii="Montserrat" w:eastAsia="Calibri" w:hAnsi="Montserrat" w:cs="Times New Roman"/>
          <w:szCs w:val="24"/>
        </w:rPr>
      </w:pPr>
    </w:p>
    <w:p w14:paraId="155BC905" w14:textId="26CBF165" w:rsidR="00903E47" w:rsidRPr="007F5BAA" w:rsidRDefault="00903E47" w:rsidP="00EC2B1C">
      <w:pPr>
        <w:pStyle w:val="Paragraphedeliste"/>
        <w:numPr>
          <w:ilvl w:val="0"/>
          <w:numId w:val="55"/>
        </w:numPr>
        <w:jc w:val="both"/>
        <w:rPr>
          <w:rFonts w:ascii="Montserrat" w:eastAsia="Calibri" w:hAnsi="Montserrat" w:cs="Times New Roman"/>
          <w:b/>
          <w:szCs w:val="24"/>
          <w:lang w:val="en-US"/>
        </w:rPr>
      </w:pPr>
      <w:r w:rsidRPr="007F5BAA">
        <w:rPr>
          <w:rFonts w:ascii="Montserrat" w:eastAsia="Calibri" w:hAnsi="Montserrat" w:cs="Times New Roman"/>
          <w:b/>
          <w:szCs w:val="24"/>
          <w:lang w:val="en-US"/>
        </w:rPr>
        <w:t>Consumer Protection:</w:t>
      </w:r>
    </w:p>
    <w:p w14:paraId="78F86C75" w14:textId="1427409D" w:rsidR="0024319E" w:rsidRDefault="0024319E" w:rsidP="00EC2B1C">
      <w:pPr>
        <w:pStyle w:val="Paragraphedeliste"/>
        <w:numPr>
          <w:ilvl w:val="0"/>
          <w:numId w:val="70"/>
        </w:numPr>
        <w:jc w:val="both"/>
        <w:rPr>
          <w:rFonts w:ascii="Montserrat" w:eastAsia="Calibri" w:hAnsi="Montserrat" w:cs="Times New Roman"/>
          <w:szCs w:val="24"/>
        </w:rPr>
      </w:pPr>
      <w:r w:rsidRPr="007F5BAA">
        <w:rPr>
          <w:rFonts w:ascii="Montserrat" w:eastAsia="Calibri" w:hAnsi="Montserrat" w:cs="Times New Roman"/>
          <w:i/>
          <w:szCs w:val="24"/>
        </w:rPr>
        <w:t>Direction générale de la concurrence, de la consommation et de la répression des fraudes</w:t>
      </w:r>
      <w:r w:rsidRPr="007F5BAA">
        <w:rPr>
          <w:rFonts w:ascii="Montserrat" w:eastAsia="Calibri" w:hAnsi="Montserrat" w:cs="Times New Roman"/>
          <w:szCs w:val="24"/>
        </w:rPr>
        <w:t xml:space="preserve"> (DGCCRF).</w:t>
      </w:r>
    </w:p>
    <w:p w14:paraId="40E6750B" w14:textId="77777777" w:rsidR="00307421" w:rsidRPr="00307421" w:rsidRDefault="00307421" w:rsidP="00307421">
      <w:pPr>
        <w:jc w:val="both"/>
        <w:rPr>
          <w:rFonts w:ascii="Montserrat" w:eastAsia="Calibri" w:hAnsi="Montserrat" w:cs="Times New Roman"/>
          <w:szCs w:val="24"/>
        </w:rPr>
      </w:pPr>
    </w:p>
    <w:p w14:paraId="418D0A5F" w14:textId="77777777" w:rsidR="0024319E" w:rsidRPr="007F5BAA" w:rsidRDefault="0024319E" w:rsidP="00EC2B1C">
      <w:pPr>
        <w:pStyle w:val="Paragraphedeliste"/>
        <w:jc w:val="both"/>
        <w:rPr>
          <w:rFonts w:ascii="Montserrat" w:eastAsia="Calibri" w:hAnsi="Montserrat" w:cs="Times New Roman"/>
          <w:b/>
          <w:szCs w:val="24"/>
        </w:rPr>
      </w:pPr>
    </w:p>
    <w:p w14:paraId="47B8CCC7" w14:textId="689E9850" w:rsidR="00903E47" w:rsidRPr="007F5BAA" w:rsidRDefault="00903E47" w:rsidP="00EC2B1C">
      <w:pPr>
        <w:pStyle w:val="Paragraphedeliste"/>
        <w:numPr>
          <w:ilvl w:val="0"/>
          <w:numId w:val="55"/>
        </w:numPr>
        <w:jc w:val="both"/>
        <w:rPr>
          <w:rFonts w:ascii="Montserrat" w:eastAsia="Calibri" w:hAnsi="Montserrat" w:cs="Times New Roman"/>
          <w:b/>
          <w:szCs w:val="24"/>
          <w:lang w:val="en-US"/>
        </w:rPr>
      </w:pPr>
      <w:r w:rsidRPr="007F5BAA">
        <w:rPr>
          <w:rFonts w:ascii="Montserrat" w:eastAsia="Calibri" w:hAnsi="Montserrat" w:cs="Times New Roman"/>
          <w:b/>
          <w:szCs w:val="24"/>
          <w:lang w:val="en-US"/>
        </w:rPr>
        <w:lastRenderedPageBreak/>
        <w:t>Protection of privacy and personal data, security of networks and information systems:</w:t>
      </w:r>
    </w:p>
    <w:p w14:paraId="6B90B255" w14:textId="4B0E9024" w:rsidR="0024319E" w:rsidRPr="007F5BAA" w:rsidRDefault="0024319E" w:rsidP="00EC2B1C">
      <w:pPr>
        <w:pStyle w:val="Paragraphedeliste"/>
        <w:numPr>
          <w:ilvl w:val="0"/>
          <w:numId w:val="70"/>
        </w:numPr>
        <w:jc w:val="both"/>
        <w:rPr>
          <w:rFonts w:ascii="Montserrat" w:eastAsia="Calibri" w:hAnsi="Montserrat" w:cs="Times New Roman"/>
          <w:szCs w:val="24"/>
        </w:rPr>
      </w:pPr>
      <w:r w:rsidRPr="007F5BAA">
        <w:rPr>
          <w:rFonts w:ascii="Montserrat" w:eastAsia="Calibri" w:hAnsi="Montserrat" w:cs="Times New Roman"/>
          <w:i/>
          <w:szCs w:val="24"/>
        </w:rPr>
        <w:t>Commission nationale de l'informatique et des libertés</w:t>
      </w:r>
      <w:r w:rsidRPr="007F5BAA">
        <w:rPr>
          <w:rFonts w:ascii="Montserrat" w:eastAsia="Calibri" w:hAnsi="Montserrat" w:cs="Times New Roman"/>
          <w:szCs w:val="24"/>
        </w:rPr>
        <w:t xml:space="preserve"> (CNIL); </w:t>
      </w:r>
    </w:p>
    <w:p w14:paraId="2746248F" w14:textId="430D310B" w:rsidR="0024319E" w:rsidRPr="007F5BAA" w:rsidRDefault="0024319E" w:rsidP="00EC2B1C">
      <w:pPr>
        <w:pStyle w:val="Paragraphedeliste"/>
        <w:numPr>
          <w:ilvl w:val="0"/>
          <w:numId w:val="70"/>
        </w:numPr>
        <w:jc w:val="both"/>
        <w:rPr>
          <w:rFonts w:ascii="Montserrat" w:eastAsia="Calibri" w:hAnsi="Montserrat" w:cs="Times New Roman"/>
          <w:szCs w:val="24"/>
        </w:rPr>
      </w:pPr>
      <w:r w:rsidRPr="007F5BAA">
        <w:rPr>
          <w:rFonts w:ascii="Montserrat" w:eastAsia="Calibri" w:hAnsi="Montserrat" w:cs="Times New Roman"/>
          <w:i/>
          <w:szCs w:val="24"/>
        </w:rPr>
        <w:t>Agence nationale de la sécurité des systèmes d'information</w:t>
      </w:r>
      <w:r w:rsidRPr="007F5BAA">
        <w:rPr>
          <w:rFonts w:ascii="Montserrat" w:eastAsia="Calibri" w:hAnsi="Montserrat" w:cs="Times New Roman"/>
          <w:szCs w:val="24"/>
        </w:rPr>
        <w:t xml:space="preserve"> (ANSSI)</w:t>
      </w:r>
      <w:r w:rsidR="004A3704" w:rsidRPr="007F5BAA">
        <w:rPr>
          <w:rFonts w:ascii="Montserrat" w:eastAsia="Calibri" w:hAnsi="Montserrat" w:cs="Times New Roman"/>
          <w:szCs w:val="24"/>
        </w:rPr>
        <w:t>.</w:t>
      </w:r>
    </w:p>
    <w:p w14:paraId="4C24B3BD" w14:textId="77777777" w:rsidR="0024319E" w:rsidRPr="007F5BAA" w:rsidRDefault="0024319E" w:rsidP="00EC2B1C">
      <w:pPr>
        <w:pStyle w:val="Paragraphedeliste"/>
        <w:jc w:val="both"/>
        <w:rPr>
          <w:rFonts w:ascii="Montserrat" w:eastAsia="Calibri" w:hAnsi="Montserrat" w:cs="Times New Roman"/>
          <w:b/>
          <w:szCs w:val="24"/>
        </w:rPr>
      </w:pPr>
    </w:p>
    <w:p w14:paraId="70D482A2" w14:textId="073DC715" w:rsidR="00903E47" w:rsidRPr="007F5BAA" w:rsidRDefault="00903E47" w:rsidP="00EC2B1C">
      <w:pPr>
        <w:pStyle w:val="Paragraphedeliste"/>
        <w:numPr>
          <w:ilvl w:val="0"/>
          <w:numId w:val="55"/>
        </w:numPr>
        <w:jc w:val="both"/>
        <w:rPr>
          <w:rFonts w:ascii="Montserrat" w:eastAsia="Calibri" w:hAnsi="Montserrat" w:cs="Times New Roman"/>
          <w:b/>
          <w:szCs w:val="24"/>
          <w:lang w:val="en-US"/>
        </w:rPr>
      </w:pPr>
      <w:r w:rsidRPr="007F5BAA">
        <w:rPr>
          <w:rFonts w:ascii="Montserrat" w:eastAsia="Calibri" w:hAnsi="Montserrat" w:cs="Times New Roman"/>
          <w:b/>
          <w:szCs w:val="24"/>
          <w:lang w:val="en-US"/>
        </w:rPr>
        <w:t>Violations affecting the financial interests of the European Union:</w:t>
      </w:r>
    </w:p>
    <w:p w14:paraId="1C3CD195" w14:textId="272E311F" w:rsidR="0024319E" w:rsidRPr="007F5BAA" w:rsidRDefault="0024319E" w:rsidP="00EC2B1C">
      <w:pPr>
        <w:pStyle w:val="Paragraphedeliste"/>
        <w:numPr>
          <w:ilvl w:val="0"/>
          <w:numId w:val="72"/>
        </w:numPr>
        <w:jc w:val="both"/>
        <w:rPr>
          <w:rFonts w:ascii="Montserrat" w:eastAsia="Calibri" w:hAnsi="Montserrat" w:cs="Times New Roman"/>
          <w:szCs w:val="24"/>
          <w:lang w:val="en-US"/>
        </w:rPr>
      </w:pPr>
      <w:proofErr w:type="spellStart"/>
      <w:r w:rsidRPr="007F5BAA">
        <w:rPr>
          <w:rFonts w:ascii="Montserrat" w:eastAsia="Calibri" w:hAnsi="Montserrat" w:cs="Times New Roman"/>
          <w:i/>
          <w:szCs w:val="24"/>
          <w:lang w:val="en-US"/>
        </w:rPr>
        <w:t>Agence</w:t>
      </w:r>
      <w:proofErr w:type="spellEnd"/>
      <w:r w:rsidRPr="007F5BAA">
        <w:rPr>
          <w:rFonts w:ascii="Montserrat" w:eastAsia="Calibri" w:hAnsi="Montserrat" w:cs="Times New Roman"/>
          <w:i/>
          <w:szCs w:val="24"/>
          <w:lang w:val="en-US"/>
        </w:rPr>
        <w:t xml:space="preserve"> française anticorruption</w:t>
      </w:r>
      <w:r w:rsidRPr="007F5BAA">
        <w:rPr>
          <w:rFonts w:ascii="Montserrat" w:eastAsia="Calibri" w:hAnsi="Montserrat" w:cs="Times New Roman"/>
          <w:szCs w:val="24"/>
          <w:lang w:val="en-US"/>
        </w:rPr>
        <w:t xml:space="preserve"> (AFA), for integrity violations;</w:t>
      </w:r>
    </w:p>
    <w:p w14:paraId="64411280" w14:textId="654125AA" w:rsidR="0024319E" w:rsidRPr="007F5BAA" w:rsidRDefault="0024319E" w:rsidP="00EC2B1C">
      <w:pPr>
        <w:pStyle w:val="Paragraphedeliste"/>
        <w:numPr>
          <w:ilvl w:val="0"/>
          <w:numId w:val="72"/>
        </w:numPr>
        <w:jc w:val="both"/>
        <w:rPr>
          <w:rFonts w:ascii="Montserrat" w:eastAsia="Calibri" w:hAnsi="Montserrat" w:cs="Times New Roman"/>
          <w:szCs w:val="24"/>
          <w:lang w:val="en-US"/>
        </w:rPr>
      </w:pPr>
      <w:r w:rsidRPr="007F5BAA">
        <w:rPr>
          <w:rFonts w:ascii="Montserrat" w:eastAsia="Calibri" w:hAnsi="Montserrat" w:cs="Times New Roman"/>
          <w:i/>
          <w:szCs w:val="24"/>
          <w:lang w:val="en-US"/>
        </w:rPr>
        <w:t xml:space="preserve">Direction </w:t>
      </w:r>
      <w:proofErr w:type="spellStart"/>
      <w:r w:rsidRPr="007F5BAA">
        <w:rPr>
          <w:rFonts w:ascii="Montserrat" w:eastAsia="Calibri" w:hAnsi="Montserrat" w:cs="Times New Roman"/>
          <w:i/>
          <w:szCs w:val="24"/>
          <w:lang w:val="en-US"/>
        </w:rPr>
        <w:t>générale</w:t>
      </w:r>
      <w:proofErr w:type="spellEnd"/>
      <w:r w:rsidRPr="007F5BAA">
        <w:rPr>
          <w:rFonts w:ascii="Montserrat" w:eastAsia="Calibri" w:hAnsi="Montserrat" w:cs="Times New Roman"/>
          <w:i/>
          <w:szCs w:val="24"/>
          <w:lang w:val="en-US"/>
        </w:rPr>
        <w:t xml:space="preserve"> des finances </w:t>
      </w:r>
      <w:proofErr w:type="spellStart"/>
      <w:r w:rsidRPr="007F5BAA">
        <w:rPr>
          <w:rFonts w:ascii="Montserrat" w:eastAsia="Calibri" w:hAnsi="Montserrat" w:cs="Times New Roman"/>
          <w:i/>
          <w:szCs w:val="24"/>
          <w:lang w:val="en-US"/>
        </w:rPr>
        <w:t>publiques</w:t>
      </w:r>
      <w:proofErr w:type="spellEnd"/>
      <w:r w:rsidRPr="007F5BAA">
        <w:rPr>
          <w:rFonts w:ascii="Montserrat" w:eastAsia="Calibri" w:hAnsi="Montserrat" w:cs="Times New Roman"/>
          <w:szCs w:val="24"/>
          <w:lang w:val="en-US"/>
        </w:rPr>
        <w:t xml:space="preserve"> (DGFIP), for value added tax fraud;</w:t>
      </w:r>
    </w:p>
    <w:p w14:paraId="680B1EEF" w14:textId="6F011EFB" w:rsidR="0024319E" w:rsidRPr="007F5BAA" w:rsidRDefault="0024319E" w:rsidP="00EC2B1C">
      <w:pPr>
        <w:pStyle w:val="Paragraphedeliste"/>
        <w:numPr>
          <w:ilvl w:val="0"/>
          <w:numId w:val="72"/>
        </w:numPr>
        <w:jc w:val="both"/>
        <w:rPr>
          <w:rFonts w:ascii="Montserrat" w:eastAsia="Calibri" w:hAnsi="Montserrat" w:cs="Times New Roman"/>
          <w:szCs w:val="24"/>
          <w:lang w:val="en-US"/>
        </w:rPr>
      </w:pPr>
      <w:r w:rsidRPr="007F5BAA">
        <w:rPr>
          <w:rFonts w:ascii="Montserrat" w:eastAsia="Calibri" w:hAnsi="Montserrat" w:cs="Times New Roman"/>
          <w:i/>
          <w:szCs w:val="24"/>
          <w:lang w:val="en-US"/>
        </w:rPr>
        <w:t xml:space="preserve">Direction </w:t>
      </w:r>
      <w:proofErr w:type="spellStart"/>
      <w:r w:rsidRPr="007F5BAA">
        <w:rPr>
          <w:rFonts w:ascii="Montserrat" w:eastAsia="Calibri" w:hAnsi="Montserrat" w:cs="Times New Roman"/>
          <w:i/>
          <w:szCs w:val="24"/>
          <w:lang w:val="en-US"/>
        </w:rPr>
        <w:t>générale</w:t>
      </w:r>
      <w:proofErr w:type="spellEnd"/>
      <w:r w:rsidRPr="007F5BAA">
        <w:rPr>
          <w:rFonts w:ascii="Montserrat" w:eastAsia="Calibri" w:hAnsi="Montserrat" w:cs="Times New Roman"/>
          <w:i/>
          <w:szCs w:val="24"/>
          <w:lang w:val="en-US"/>
        </w:rPr>
        <w:t xml:space="preserve"> des douanes et droits </w:t>
      </w:r>
      <w:proofErr w:type="spellStart"/>
      <w:r w:rsidRPr="007F5BAA">
        <w:rPr>
          <w:rFonts w:ascii="Montserrat" w:eastAsia="Calibri" w:hAnsi="Montserrat" w:cs="Times New Roman"/>
          <w:i/>
          <w:szCs w:val="24"/>
          <w:lang w:val="en-US"/>
        </w:rPr>
        <w:t>indirects</w:t>
      </w:r>
      <w:proofErr w:type="spellEnd"/>
      <w:r w:rsidRPr="007F5BAA">
        <w:rPr>
          <w:rFonts w:ascii="Montserrat" w:eastAsia="Calibri" w:hAnsi="Montserrat" w:cs="Times New Roman"/>
          <w:szCs w:val="24"/>
          <w:lang w:val="en-US"/>
        </w:rPr>
        <w:t xml:space="preserve"> (DGDDI), for fraudulent customs duties, anti-dumping duties and the like.</w:t>
      </w:r>
    </w:p>
    <w:p w14:paraId="190E7A9F" w14:textId="77777777" w:rsidR="0024319E" w:rsidRPr="007F5BAA" w:rsidRDefault="0024319E" w:rsidP="00EC2B1C">
      <w:pPr>
        <w:pStyle w:val="Paragraphedeliste"/>
        <w:ind w:left="1440"/>
        <w:jc w:val="both"/>
        <w:rPr>
          <w:rFonts w:ascii="Montserrat" w:eastAsia="Calibri" w:hAnsi="Montserrat" w:cs="Times New Roman"/>
          <w:szCs w:val="24"/>
          <w:lang w:val="en-US"/>
        </w:rPr>
      </w:pPr>
    </w:p>
    <w:p w14:paraId="742D50FA" w14:textId="3E66265B" w:rsidR="00903E47" w:rsidRPr="007F5BAA" w:rsidRDefault="00903E47" w:rsidP="00EC2B1C">
      <w:pPr>
        <w:pStyle w:val="Paragraphedeliste"/>
        <w:numPr>
          <w:ilvl w:val="0"/>
          <w:numId w:val="55"/>
        </w:numPr>
        <w:jc w:val="both"/>
        <w:rPr>
          <w:rFonts w:ascii="Montserrat" w:eastAsia="Calibri" w:hAnsi="Montserrat" w:cs="Times New Roman"/>
          <w:b/>
          <w:szCs w:val="24"/>
          <w:lang w:val="en-US"/>
        </w:rPr>
      </w:pPr>
      <w:r w:rsidRPr="007F5BAA">
        <w:rPr>
          <w:rFonts w:ascii="Montserrat" w:eastAsia="Calibri" w:hAnsi="Montserrat" w:cs="Times New Roman"/>
          <w:b/>
          <w:szCs w:val="24"/>
          <w:lang w:val="en-US"/>
        </w:rPr>
        <w:t>Violations related to the internal market:</w:t>
      </w:r>
    </w:p>
    <w:p w14:paraId="0B3292B0" w14:textId="1401556D" w:rsidR="0024319E" w:rsidRPr="007F5BAA" w:rsidRDefault="0024319E" w:rsidP="00EC2B1C">
      <w:pPr>
        <w:pStyle w:val="Paragraphedeliste"/>
        <w:numPr>
          <w:ilvl w:val="0"/>
          <w:numId w:val="73"/>
        </w:numPr>
        <w:jc w:val="both"/>
        <w:rPr>
          <w:rFonts w:ascii="Montserrat" w:eastAsia="Calibri" w:hAnsi="Montserrat" w:cs="Times New Roman"/>
          <w:szCs w:val="24"/>
        </w:rPr>
      </w:pPr>
      <w:r w:rsidRPr="007F5BAA">
        <w:rPr>
          <w:rFonts w:ascii="Montserrat" w:eastAsia="Calibri" w:hAnsi="Montserrat" w:cs="Times New Roman"/>
          <w:i/>
          <w:szCs w:val="24"/>
        </w:rPr>
        <w:t>Direction générale de la concurrence, de la consommation et de la répression des fraudes</w:t>
      </w:r>
      <w:r w:rsidRPr="007F5BAA">
        <w:rPr>
          <w:rFonts w:ascii="Montserrat" w:eastAsia="Calibri" w:hAnsi="Montserrat" w:cs="Times New Roman"/>
          <w:szCs w:val="24"/>
        </w:rPr>
        <w:t xml:space="preserve"> (DGCCRF), for anti-</w:t>
      </w:r>
      <w:proofErr w:type="spellStart"/>
      <w:r w:rsidRPr="007F5BAA">
        <w:rPr>
          <w:rFonts w:ascii="Montserrat" w:eastAsia="Calibri" w:hAnsi="Montserrat" w:cs="Times New Roman"/>
          <w:szCs w:val="24"/>
        </w:rPr>
        <w:t>competitive</w:t>
      </w:r>
      <w:proofErr w:type="spellEnd"/>
      <w:r w:rsidRPr="007F5BAA">
        <w:rPr>
          <w:rFonts w:ascii="Montserrat" w:eastAsia="Calibri" w:hAnsi="Montserrat" w:cs="Times New Roman"/>
          <w:szCs w:val="24"/>
        </w:rPr>
        <w:t xml:space="preserve"> practices;</w:t>
      </w:r>
    </w:p>
    <w:p w14:paraId="2E322C66" w14:textId="7C962AA8" w:rsidR="0024319E" w:rsidRPr="007F5BAA" w:rsidRDefault="0024319E" w:rsidP="00EC2B1C">
      <w:pPr>
        <w:pStyle w:val="Paragraphedeliste"/>
        <w:numPr>
          <w:ilvl w:val="0"/>
          <w:numId w:val="73"/>
        </w:numPr>
        <w:jc w:val="both"/>
        <w:rPr>
          <w:rFonts w:ascii="Montserrat" w:eastAsia="Calibri" w:hAnsi="Montserrat" w:cs="Times New Roman"/>
          <w:szCs w:val="24"/>
          <w:lang w:val="en-US"/>
        </w:rPr>
      </w:pPr>
      <w:proofErr w:type="spellStart"/>
      <w:r w:rsidRPr="007F5BAA">
        <w:rPr>
          <w:rFonts w:ascii="Montserrat" w:eastAsia="Calibri" w:hAnsi="Montserrat" w:cs="Times New Roman"/>
          <w:i/>
          <w:szCs w:val="24"/>
          <w:lang w:val="en-US"/>
        </w:rPr>
        <w:t>Autorité</w:t>
      </w:r>
      <w:proofErr w:type="spellEnd"/>
      <w:r w:rsidRPr="007F5BAA">
        <w:rPr>
          <w:rFonts w:ascii="Montserrat" w:eastAsia="Calibri" w:hAnsi="Montserrat" w:cs="Times New Roman"/>
          <w:i/>
          <w:szCs w:val="24"/>
          <w:lang w:val="en-US"/>
        </w:rPr>
        <w:t xml:space="preserve"> de la concurrence</w:t>
      </w:r>
      <w:r w:rsidRPr="007F5BAA">
        <w:rPr>
          <w:rFonts w:ascii="Montserrat" w:eastAsia="Calibri" w:hAnsi="Montserrat" w:cs="Times New Roman"/>
          <w:szCs w:val="24"/>
          <w:lang w:val="en-US"/>
        </w:rPr>
        <w:t>, for anti-competitive practices and State aid;</w:t>
      </w:r>
    </w:p>
    <w:p w14:paraId="6FDA4A98" w14:textId="4E0129D1" w:rsidR="0024319E" w:rsidRPr="007F5BAA" w:rsidRDefault="0024319E" w:rsidP="00EC2B1C">
      <w:pPr>
        <w:pStyle w:val="Paragraphedeliste"/>
        <w:numPr>
          <w:ilvl w:val="0"/>
          <w:numId w:val="73"/>
        </w:numPr>
        <w:jc w:val="both"/>
        <w:rPr>
          <w:rFonts w:ascii="Montserrat" w:eastAsia="Calibri" w:hAnsi="Montserrat" w:cs="Times New Roman"/>
          <w:szCs w:val="24"/>
        </w:rPr>
      </w:pPr>
      <w:r w:rsidRPr="007F5BAA">
        <w:rPr>
          <w:rFonts w:ascii="Montserrat" w:eastAsia="Calibri" w:hAnsi="Montserrat" w:cs="Times New Roman"/>
          <w:i/>
          <w:szCs w:val="24"/>
        </w:rPr>
        <w:t>Direction générale des finances publiques</w:t>
      </w:r>
      <w:r w:rsidRPr="007F5BAA">
        <w:rPr>
          <w:rFonts w:ascii="Montserrat" w:eastAsia="Calibri" w:hAnsi="Montserrat" w:cs="Times New Roman"/>
          <w:szCs w:val="24"/>
        </w:rPr>
        <w:t xml:space="preserve"> (DGFIP), for </w:t>
      </w:r>
      <w:proofErr w:type="spellStart"/>
      <w:r w:rsidRPr="007F5BAA">
        <w:rPr>
          <w:rFonts w:ascii="Montserrat" w:eastAsia="Calibri" w:hAnsi="Montserrat" w:cs="Times New Roman"/>
          <w:szCs w:val="24"/>
        </w:rPr>
        <w:t>corporate</w:t>
      </w:r>
      <w:proofErr w:type="spellEnd"/>
      <w:r w:rsidRPr="007F5BAA">
        <w:rPr>
          <w:rFonts w:ascii="Montserrat" w:eastAsia="Calibri" w:hAnsi="Montserrat" w:cs="Times New Roman"/>
          <w:szCs w:val="24"/>
        </w:rPr>
        <w:t xml:space="preserve"> </w:t>
      </w:r>
      <w:proofErr w:type="spellStart"/>
      <w:r w:rsidRPr="007F5BAA">
        <w:rPr>
          <w:rFonts w:ascii="Montserrat" w:eastAsia="Calibri" w:hAnsi="Montserrat" w:cs="Times New Roman"/>
          <w:szCs w:val="24"/>
        </w:rPr>
        <w:t>tax</w:t>
      </w:r>
      <w:proofErr w:type="spellEnd"/>
      <w:r w:rsidRPr="007F5BAA">
        <w:rPr>
          <w:rFonts w:ascii="Montserrat" w:eastAsia="Calibri" w:hAnsi="Montserrat" w:cs="Times New Roman"/>
          <w:szCs w:val="24"/>
        </w:rPr>
        <w:t xml:space="preserve"> </w:t>
      </w:r>
      <w:proofErr w:type="spellStart"/>
      <w:r w:rsidRPr="007F5BAA">
        <w:rPr>
          <w:rFonts w:ascii="Montserrat" w:eastAsia="Calibri" w:hAnsi="Montserrat" w:cs="Times New Roman"/>
          <w:szCs w:val="24"/>
        </w:rPr>
        <w:t>fraud</w:t>
      </w:r>
      <w:proofErr w:type="spellEnd"/>
      <w:r w:rsidRPr="007F5BAA">
        <w:rPr>
          <w:rFonts w:ascii="Montserrat" w:eastAsia="Calibri" w:hAnsi="Montserrat" w:cs="Times New Roman"/>
          <w:szCs w:val="24"/>
        </w:rPr>
        <w:t>.</w:t>
      </w:r>
    </w:p>
    <w:p w14:paraId="5E8D6FD5" w14:textId="77777777" w:rsidR="0024319E" w:rsidRPr="007F5BAA" w:rsidRDefault="0024319E" w:rsidP="00EC2B1C">
      <w:pPr>
        <w:pStyle w:val="Paragraphedeliste"/>
        <w:ind w:left="1440"/>
        <w:jc w:val="both"/>
        <w:rPr>
          <w:rFonts w:ascii="Montserrat" w:eastAsia="Calibri" w:hAnsi="Montserrat" w:cs="Times New Roman"/>
          <w:b/>
          <w:szCs w:val="24"/>
        </w:rPr>
      </w:pPr>
    </w:p>
    <w:p w14:paraId="00246988" w14:textId="46AFA435" w:rsidR="00903E47" w:rsidRPr="007F5BAA" w:rsidRDefault="00903E47" w:rsidP="00EC2B1C">
      <w:pPr>
        <w:pStyle w:val="Paragraphedeliste"/>
        <w:numPr>
          <w:ilvl w:val="0"/>
          <w:numId w:val="55"/>
        </w:numPr>
        <w:jc w:val="both"/>
        <w:rPr>
          <w:rFonts w:ascii="Montserrat" w:eastAsia="Calibri" w:hAnsi="Montserrat" w:cs="Times New Roman"/>
          <w:b/>
          <w:szCs w:val="24"/>
          <w:lang w:val="en-US"/>
        </w:rPr>
      </w:pPr>
      <w:r w:rsidRPr="007F5BAA">
        <w:rPr>
          <w:rFonts w:ascii="Montserrat" w:eastAsia="Calibri" w:hAnsi="Montserrat" w:cs="Times New Roman"/>
          <w:b/>
          <w:szCs w:val="24"/>
          <w:lang w:val="en-US"/>
        </w:rPr>
        <w:t>Activities conducted by the Ministry of Defense:</w:t>
      </w:r>
    </w:p>
    <w:p w14:paraId="3123FBB9" w14:textId="06857DA0" w:rsidR="0024319E" w:rsidRPr="007F5BAA" w:rsidRDefault="0024319E" w:rsidP="00EC2B1C">
      <w:pPr>
        <w:pStyle w:val="Paragraphedeliste"/>
        <w:numPr>
          <w:ilvl w:val="0"/>
          <w:numId w:val="74"/>
        </w:numPr>
        <w:jc w:val="both"/>
        <w:rPr>
          <w:rFonts w:ascii="Montserrat" w:eastAsia="Calibri" w:hAnsi="Montserrat" w:cs="Times New Roman"/>
          <w:szCs w:val="24"/>
        </w:rPr>
      </w:pPr>
      <w:r w:rsidRPr="007F5BAA">
        <w:rPr>
          <w:rFonts w:ascii="Montserrat" w:eastAsia="Calibri" w:hAnsi="Montserrat" w:cs="Times New Roman"/>
          <w:i/>
          <w:szCs w:val="24"/>
        </w:rPr>
        <w:t>Contrôle général des armées</w:t>
      </w:r>
      <w:r w:rsidRPr="007F5BAA">
        <w:rPr>
          <w:rFonts w:ascii="Montserrat" w:eastAsia="Calibri" w:hAnsi="Montserrat" w:cs="Times New Roman"/>
          <w:szCs w:val="24"/>
        </w:rPr>
        <w:t xml:space="preserve"> (CGA);</w:t>
      </w:r>
    </w:p>
    <w:p w14:paraId="1A38131F" w14:textId="5C08F58D" w:rsidR="00392557" w:rsidRPr="007F5BAA" w:rsidRDefault="0024319E" w:rsidP="00C463C2">
      <w:pPr>
        <w:pStyle w:val="Paragraphedeliste"/>
        <w:numPr>
          <w:ilvl w:val="0"/>
          <w:numId w:val="74"/>
        </w:numPr>
        <w:rPr>
          <w:rFonts w:ascii="Montserrat" w:hAnsi="Montserrat" w:cs="Times New Roman"/>
          <w:szCs w:val="24"/>
        </w:rPr>
      </w:pPr>
      <w:r w:rsidRPr="007F5BAA">
        <w:rPr>
          <w:rFonts w:ascii="Montserrat" w:eastAsia="Calibri" w:hAnsi="Montserrat" w:cs="Times New Roman"/>
          <w:i/>
          <w:szCs w:val="24"/>
        </w:rPr>
        <w:t>Collège des inspecteurs généraux des armées</w:t>
      </w:r>
      <w:r w:rsidRPr="007F5BAA">
        <w:rPr>
          <w:rFonts w:ascii="Montserrat" w:eastAsia="Calibri" w:hAnsi="Montserrat" w:cs="Times New Roman"/>
          <w:szCs w:val="24"/>
        </w:rPr>
        <w:t>.</w:t>
      </w:r>
      <w:r w:rsidR="00392557" w:rsidRPr="007F5BAA">
        <w:rPr>
          <w:rFonts w:ascii="Montserrat" w:eastAsia="Calibri" w:hAnsi="Montserrat" w:cs="Times New Roman"/>
          <w:szCs w:val="24"/>
        </w:rPr>
        <w:br/>
      </w:r>
    </w:p>
    <w:p w14:paraId="761A81AF" w14:textId="1EC23BA7" w:rsidR="00903E47" w:rsidRPr="007F5BAA" w:rsidRDefault="00903E47" w:rsidP="00EC2B1C">
      <w:pPr>
        <w:pStyle w:val="Paragraphedeliste"/>
        <w:numPr>
          <w:ilvl w:val="0"/>
          <w:numId w:val="55"/>
        </w:numPr>
        <w:jc w:val="both"/>
        <w:rPr>
          <w:rFonts w:ascii="Montserrat" w:eastAsia="Calibri" w:hAnsi="Montserrat" w:cs="Times New Roman"/>
          <w:b/>
          <w:szCs w:val="24"/>
          <w:lang w:val="en-US"/>
        </w:rPr>
      </w:pPr>
      <w:r w:rsidRPr="007F5BAA">
        <w:rPr>
          <w:rFonts w:ascii="Montserrat" w:eastAsia="Calibri" w:hAnsi="Montserrat" w:cs="Times New Roman"/>
          <w:b/>
          <w:szCs w:val="24"/>
          <w:lang w:val="en-US"/>
        </w:rPr>
        <w:t>Public Statistics:</w:t>
      </w:r>
    </w:p>
    <w:p w14:paraId="1C772E51" w14:textId="5940D43E" w:rsidR="0024319E" w:rsidRPr="007F5BAA" w:rsidRDefault="0024319E" w:rsidP="00EC2B1C">
      <w:pPr>
        <w:pStyle w:val="Paragraphedeliste"/>
        <w:numPr>
          <w:ilvl w:val="0"/>
          <w:numId w:val="75"/>
        </w:numPr>
        <w:jc w:val="both"/>
        <w:rPr>
          <w:rFonts w:ascii="Montserrat" w:eastAsia="Calibri" w:hAnsi="Montserrat" w:cs="Times New Roman"/>
          <w:szCs w:val="24"/>
        </w:rPr>
      </w:pPr>
      <w:r w:rsidRPr="007F5BAA">
        <w:rPr>
          <w:rFonts w:ascii="Montserrat" w:eastAsia="Calibri" w:hAnsi="Montserrat" w:cs="Times New Roman"/>
          <w:i/>
          <w:szCs w:val="24"/>
        </w:rPr>
        <w:t>Autorité de la statistique publique</w:t>
      </w:r>
      <w:r w:rsidRPr="007F5BAA">
        <w:rPr>
          <w:rFonts w:ascii="Montserrat" w:eastAsia="Calibri" w:hAnsi="Montserrat" w:cs="Times New Roman"/>
          <w:szCs w:val="24"/>
        </w:rPr>
        <w:t xml:space="preserve"> (ASP).</w:t>
      </w:r>
    </w:p>
    <w:p w14:paraId="271B2837" w14:textId="77777777" w:rsidR="0024319E" w:rsidRPr="007F5BAA" w:rsidRDefault="0024319E" w:rsidP="00EC2B1C">
      <w:pPr>
        <w:pStyle w:val="Paragraphedeliste"/>
        <w:ind w:left="1440"/>
        <w:jc w:val="both"/>
        <w:rPr>
          <w:rFonts w:ascii="Montserrat" w:eastAsia="Calibri" w:hAnsi="Montserrat" w:cs="Times New Roman"/>
          <w:b/>
          <w:szCs w:val="24"/>
        </w:rPr>
      </w:pPr>
    </w:p>
    <w:p w14:paraId="198D252D" w14:textId="7C10F56C" w:rsidR="00903E47" w:rsidRPr="007F5BAA" w:rsidRDefault="00903E47" w:rsidP="00EC2B1C">
      <w:pPr>
        <w:pStyle w:val="Paragraphedeliste"/>
        <w:numPr>
          <w:ilvl w:val="0"/>
          <w:numId w:val="55"/>
        </w:numPr>
        <w:jc w:val="both"/>
        <w:rPr>
          <w:rFonts w:ascii="Montserrat" w:eastAsia="Calibri" w:hAnsi="Montserrat" w:cs="Times New Roman"/>
          <w:b/>
          <w:szCs w:val="24"/>
          <w:lang w:val="en-US"/>
        </w:rPr>
      </w:pPr>
      <w:r w:rsidRPr="007F5BAA">
        <w:rPr>
          <w:rFonts w:ascii="Montserrat" w:eastAsia="Calibri" w:hAnsi="Montserrat" w:cs="Times New Roman"/>
          <w:b/>
          <w:szCs w:val="24"/>
          <w:lang w:val="en-US"/>
        </w:rPr>
        <w:t>Agriculture:</w:t>
      </w:r>
    </w:p>
    <w:p w14:paraId="31A419F6" w14:textId="4FCF9679" w:rsidR="0024319E" w:rsidRPr="007F5BAA" w:rsidRDefault="0024319E" w:rsidP="00EC2B1C">
      <w:pPr>
        <w:pStyle w:val="Paragraphedeliste"/>
        <w:numPr>
          <w:ilvl w:val="0"/>
          <w:numId w:val="75"/>
        </w:numPr>
        <w:jc w:val="both"/>
        <w:rPr>
          <w:rFonts w:ascii="Montserrat" w:eastAsia="Calibri" w:hAnsi="Montserrat" w:cs="Times New Roman"/>
          <w:szCs w:val="24"/>
        </w:rPr>
      </w:pPr>
      <w:r w:rsidRPr="007F5BAA">
        <w:rPr>
          <w:rFonts w:ascii="Montserrat" w:eastAsia="Calibri" w:hAnsi="Montserrat" w:cs="Times New Roman"/>
          <w:i/>
          <w:szCs w:val="24"/>
        </w:rPr>
        <w:t>Conseil général de l'alimentation, de l'agriculture et des espaces ruraux</w:t>
      </w:r>
      <w:r w:rsidRPr="007F5BAA">
        <w:rPr>
          <w:rFonts w:ascii="Montserrat" w:eastAsia="Calibri" w:hAnsi="Montserrat" w:cs="Times New Roman"/>
          <w:szCs w:val="24"/>
        </w:rPr>
        <w:t xml:space="preserve"> (CGAAER).</w:t>
      </w:r>
    </w:p>
    <w:p w14:paraId="69CC6DF5" w14:textId="77777777" w:rsidR="0024319E" w:rsidRPr="007F5BAA" w:rsidRDefault="0024319E" w:rsidP="00EC2B1C">
      <w:pPr>
        <w:pStyle w:val="Paragraphedeliste"/>
        <w:ind w:left="1440"/>
        <w:jc w:val="both"/>
        <w:rPr>
          <w:rFonts w:ascii="Montserrat" w:eastAsia="Calibri" w:hAnsi="Montserrat" w:cs="Times New Roman"/>
          <w:szCs w:val="24"/>
        </w:rPr>
      </w:pPr>
    </w:p>
    <w:p w14:paraId="22AA8A87" w14:textId="3833BF07" w:rsidR="00903E47" w:rsidRPr="007F5BAA" w:rsidRDefault="00903E47" w:rsidP="00EC2B1C">
      <w:pPr>
        <w:pStyle w:val="Paragraphedeliste"/>
        <w:numPr>
          <w:ilvl w:val="0"/>
          <w:numId w:val="55"/>
        </w:numPr>
        <w:jc w:val="both"/>
        <w:rPr>
          <w:rFonts w:ascii="Montserrat" w:eastAsia="Calibri" w:hAnsi="Montserrat" w:cs="Times New Roman"/>
          <w:b/>
          <w:szCs w:val="24"/>
          <w:lang w:val="en-US"/>
        </w:rPr>
      </w:pPr>
      <w:r w:rsidRPr="007F5BAA">
        <w:rPr>
          <w:rFonts w:ascii="Montserrat" w:eastAsia="Calibri" w:hAnsi="Montserrat" w:cs="Times New Roman"/>
          <w:b/>
          <w:szCs w:val="24"/>
          <w:lang w:val="en-US"/>
        </w:rPr>
        <w:t>National Education and Higher Education:</w:t>
      </w:r>
    </w:p>
    <w:p w14:paraId="34345359" w14:textId="71D5D6A6" w:rsidR="0024319E" w:rsidRPr="007F5BAA" w:rsidRDefault="0024319E" w:rsidP="00EC2B1C">
      <w:pPr>
        <w:pStyle w:val="Paragraphedeliste"/>
        <w:numPr>
          <w:ilvl w:val="0"/>
          <w:numId w:val="75"/>
        </w:numPr>
        <w:jc w:val="both"/>
        <w:rPr>
          <w:rFonts w:ascii="Montserrat" w:eastAsia="Calibri" w:hAnsi="Montserrat" w:cs="Times New Roman"/>
          <w:szCs w:val="24"/>
        </w:rPr>
      </w:pPr>
      <w:r w:rsidRPr="007F5BAA">
        <w:rPr>
          <w:rFonts w:ascii="Montserrat" w:eastAsia="Calibri" w:hAnsi="Montserrat" w:cs="Times New Roman"/>
          <w:i/>
          <w:szCs w:val="24"/>
        </w:rPr>
        <w:t>Médiateur de l'éducation nationale et de l'enseignement supérieur</w:t>
      </w:r>
      <w:r w:rsidRPr="007F5BAA">
        <w:rPr>
          <w:rFonts w:ascii="Montserrat" w:eastAsia="Calibri" w:hAnsi="Montserrat" w:cs="Times New Roman"/>
          <w:szCs w:val="24"/>
        </w:rPr>
        <w:t>.</w:t>
      </w:r>
    </w:p>
    <w:p w14:paraId="3A54134B" w14:textId="77777777" w:rsidR="0024319E" w:rsidRPr="007F5BAA" w:rsidRDefault="0024319E" w:rsidP="00EC2B1C">
      <w:pPr>
        <w:pStyle w:val="Paragraphedeliste"/>
        <w:jc w:val="both"/>
        <w:rPr>
          <w:rFonts w:ascii="Montserrat" w:eastAsia="Calibri" w:hAnsi="Montserrat" w:cs="Times New Roman"/>
          <w:b/>
          <w:szCs w:val="24"/>
        </w:rPr>
      </w:pPr>
    </w:p>
    <w:p w14:paraId="18934A69" w14:textId="1EBDE6EC" w:rsidR="00903E47" w:rsidRPr="007F5BAA" w:rsidRDefault="00903E47" w:rsidP="00EC2B1C">
      <w:pPr>
        <w:pStyle w:val="Paragraphedeliste"/>
        <w:numPr>
          <w:ilvl w:val="0"/>
          <w:numId w:val="55"/>
        </w:numPr>
        <w:jc w:val="both"/>
        <w:rPr>
          <w:rFonts w:ascii="Montserrat" w:eastAsia="Calibri" w:hAnsi="Montserrat" w:cs="Times New Roman"/>
          <w:b/>
          <w:szCs w:val="24"/>
          <w:lang w:val="en-US"/>
        </w:rPr>
      </w:pPr>
      <w:r w:rsidRPr="007F5BAA">
        <w:rPr>
          <w:rFonts w:ascii="Montserrat" w:eastAsia="Calibri" w:hAnsi="Montserrat" w:cs="Times New Roman"/>
          <w:b/>
          <w:szCs w:val="24"/>
          <w:lang w:val="en-US"/>
        </w:rPr>
        <w:t>Individual and collective labor relations, working conditions:</w:t>
      </w:r>
    </w:p>
    <w:p w14:paraId="7650A055" w14:textId="37454756" w:rsidR="0024319E" w:rsidRPr="007F5BAA" w:rsidRDefault="0024319E" w:rsidP="00EC2B1C">
      <w:pPr>
        <w:pStyle w:val="Paragraphedeliste"/>
        <w:numPr>
          <w:ilvl w:val="0"/>
          <w:numId w:val="75"/>
        </w:numPr>
        <w:jc w:val="both"/>
        <w:rPr>
          <w:rFonts w:ascii="Montserrat" w:eastAsia="Calibri" w:hAnsi="Montserrat" w:cs="Times New Roman"/>
          <w:szCs w:val="24"/>
        </w:rPr>
      </w:pPr>
      <w:r w:rsidRPr="007F5BAA">
        <w:rPr>
          <w:rFonts w:ascii="Montserrat" w:eastAsia="Calibri" w:hAnsi="Montserrat" w:cs="Times New Roman"/>
          <w:i/>
          <w:szCs w:val="24"/>
        </w:rPr>
        <w:t>Direction générale du travail</w:t>
      </w:r>
      <w:r w:rsidRPr="007F5BAA">
        <w:rPr>
          <w:rFonts w:ascii="Montserrat" w:eastAsia="Calibri" w:hAnsi="Montserrat" w:cs="Times New Roman"/>
          <w:szCs w:val="24"/>
        </w:rPr>
        <w:t xml:space="preserve"> (DGT).</w:t>
      </w:r>
    </w:p>
    <w:p w14:paraId="220D3E46" w14:textId="254A0DA8" w:rsidR="0024319E" w:rsidRDefault="0024319E" w:rsidP="00EC2B1C">
      <w:pPr>
        <w:pStyle w:val="Paragraphedeliste"/>
        <w:jc w:val="both"/>
        <w:rPr>
          <w:rFonts w:ascii="Montserrat" w:eastAsia="Calibri" w:hAnsi="Montserrat" w:cs="Times New Roman"/>
          <w:b/>
          <w:szCs w:val="24"/>
        </w:rPr>
      </w:pPr>
    </w:p>
    <w:p w14:paraId="24FAA7F8" w14:textId="3F0AA8F0" w:rsidR="00307421" w:rsidRDefault="00307421" w:rsidP="00EC2B1C">
      <w:pPr>
        <w:pStyle w:val="Paragraphedeliste"/>
        <w:jc w:val="both"/>
        <w:rPr>
          <w:rFonts w:ascii="Montserrat" w:eastAsia="Calibri" w:hAnsi="Montserrat" w:cs="Times New Roman"/>
          <w:b/>
          <w:szCs w:val="24"/>
        </w:rPr>
      </w:pPr>
    </w:p>
    <w:p w14:paraId="16FFE2D8" w14:textId="77777777" w:rsidR="00307421" w:rsidRPr="007F5BAA" w:rsidRDefault="00307421" w:rsidP="00EC2B1C">
      <w:pPr>
        <w:pStyle w:val="Paragraphedeliste"/>
        <w:jc w:val="both"/>
        <w:rPr>
          <w:rFonts w:ascii="Montserrat" w:eastAsia="Calibri" w:hAnsi="Montserrat" w:cs="Times New Roman"/>
          <w:b/>
          <w:szCs w:val="24"/>
        </w:rPr>
      </w:pPr>
    </w:p>
    <w:p w14:paraId="08D19343" w14:textId="0B2B3666" w:rsidR="00903E47" w:rsidRPr="007F5BAA" w:rsidRDefault="00903E47" w:rsidP="00EC2B1C">
      <w:pPr>
        <w:pStyle w:val="Paragraphedeliste"/>
        <w:numPr>
          <w:ilvl w:val="0"/>
          <w:numId w:val="55"/>
        </w:numPr>
        <w:jc w:val="both"/>
        <w:rPr>
          <w:rFonts w:ascii="Montserrat" w:eastAsia="Calibri" w:hAnsi="Montserrat" w:cs="Times New Roman"/>
          <w:b/>
          <w:szCs w:val="24"/>
          <w:lang w:val="en-US"/>
        </w:rPr>
      </w:pPr>
      <w:r w:rsidRPr="007F5BAA">
        <w:rPr>
          <w:rFonts w:ascii="Montserrat" w:eastAsia="Calibri" w:hAnsi="Montserrat" w:cs="Times New Roman"/>
          <w:b/>
          <w:szCs w:val="24"/>
          <w:lang w:val="en-US"/>
        </w:rPr>
        <w:lastRenderedPageBreak/>
        <w:t>Employment and professional training:</w:t>
      </w:r>
    </w:p>
    <w:p w14:paraId="13D2955D" w14:textId="27C47E59" w:rsidR="0024319E" w:rsidRDefault="0024319E" w:rsidP="00EC2B1C">
      <w:pPr>
        <w:pStyle w:val="Paragraphedeliste"/>
        <w:numPr>
          <w:ilvl w:val="0"/>
          <w:numId w:val="75"/>
        </w:numPr>
        <w:jc w:val="both"/>
        <w:rPr>
          <w:rFonts w:ascii="Montserrat" w:eastAsia="Calibri" w:hAnsi="Montserrat" w:cs="Times New Roman"/>
          <w:szCs w:val="24"/>
        </w:rPr>
      </w:pPr>
      <w:r w:rsidRPr="007F5BAA">
        <w:rPr>
          <w:rFonts w:ascii="Montserrat" w:eastAsia="Calibri" w:hAnsi="Montserrat" w:cs="Times New Roman"/>
          <w:i/>
          <w:szCs w:val="24"/>
        </w:rPr>
        <w:t>Délégation générale à l'emploi et à la formation professionnelle</w:t>
      </w:r>
      <w:r w:rsidRPr="007F5BAA">
        <w:rPr>
          <w:rFonts w:ascii="Montserrat" w:eastAsia="Calibri" w:hAnsi="Montserrat" w:cs="Times New Roman"/>
          <w:szCs w:val="24"/>
        </w:rPr>
        <w:t xml:space="preserve"> (DGEFP).</w:t>
      </w:r>
    </w:p>
    <w:p w14:paraId="0C197940" w14:textId="77777777" w:rsidR="0024319E" w:rsidRPr="007F5BAA" w:rsidRDefault="0024319E" w:rsidP="00EC2B1C">
      <w:pPr>
        <w:pStyle w:val="Paragraphedeliste"/>
        <w:jc w:val="both"/>
        <w:rPr>
          <w:rFonts w:ascii="Montserrat" w:eastAsia="Calibri" w:hAnsi="Montserrat" w:cs="Times New Roman"/>
          <w:b/>
          <w:szCs w:val="24"/>
        </w:rPr>
      </w:pPr>
    </w:p>
    <w:p w14:paraId="3902BAC0" w14:textId="777D45BC" w:rsidR="00903E47" w:rsidRPr="007F5BAA" w:rsidRDefault="00903E47" w:rsidP="00EC2B1C">
      <w:pPr>
        <w:pStyle w:val="Paragraphedeliste"/>
        <w:numPr>
          <w:ilvl w:val="0"/>
          <w:numId w:val="55"/>
        </w:numPr>
        <w:jc w:val="both"/>
        <w:rPr>
          <w:rFonts w:ascii="Montserrat" w:eastAsia="Calibri" w:hAnsi="Montserrat" w:cs="Times New Roman"/>
          <w:b/>
          <w:szCs w:val="24"/>
          <w:lang w:val="en-US"/>
        </w:rPr>
      </w:pPr>
      <w:r w:rsidRPr="007F5BAA">
        <w:rPr>
          <w:rFonts w:ascii="Montserrat" w:eastAsia="Calibri" w:hAnsi="Montserrat" w:cs="Times New Roman"/>
          <w:b/>
          <w:szCs w:val="24"/>
          <w:lang w:val="en-US"/>
        </w:rPr>
        <w:t>Culture:</w:t>
      </w:r>
    </w:p>
    <w:p w14:paraId="1BE93BEE" w14:textId="4E3CC5D1" w:rsidR="0024319E" w:rsidRPr="007F5BAA" w:rsidRDefault="0024319E" w:rsidP="00EC2B1C">
      <w:pPr>
        <w:pStyle w:val="Paragraphedeliste"/>
        <w:numPr>
          <w:ilvl w:val="0"/>
          <w:numId w:val="75"/>
        </w:numPr>
        <w:jc w:val="both"/>
        <w:rPr>
          <w:rFonts w:ascii="Montserrat" w:eastAsia="Calibri" w:hAnsi="Montserrat" w:cs="Times New Roman"/>
          <w:szCs w:val="24"/>
          <w:lang w:val="en-US"/>
        </w:rPr>
      </w:pPr>
      <w:r w:rsidRPr="007F5BAA">
        <w:rPr>
          <w:rFonts w:ascii="Montserrat" w:eastAsia="Calibri" w:hAnsi="Montserrat" w:cs="Times New Roman"/>
          <w:i/>
          <w:szCs w:val="24"/>
          <w:lang w:val="en-US"/>
        </w:rPr>
        <w:t xml:space="preserve">Conseil national de </w:t>
      </w:r>
      <w:proofErr w:type="spellStart"/>
      <w:r w:rsidRPr="007F5BAA">
        <w:rPr>
          <w:rFonts w:ascii="Montserrat" w:eastAsia="Calibri" w:hAnsi="Montserrat" w:cs="Times New Roman"/>
          <w:i/>
          <w:szCs w:val="24"/>
          <w:lang w:val="en-US"/>
        </w:rPr>
        <w:t>l'ordre</w:t>
      </w:r>
      <w:proofErr w:type="spellEnd"/>
      <w:r w:rsidRPr="007F5BAA">
        <w:rPr>
          <w:rFonts w:ascii="Montserrat" w:eastAsia="Calibri" w:hAnsi="Montserrat" w:cs="Times New Roman"/>
          <w:i/>
          <w:szCs w:val="24"/>
          <w:lang w:val="en-US"/>
        </w:rPr>
        <w:t xml:space="preserve"> des </w:t>
      </w:r>
      <w:proofErr w:type="spellStart"/>
      <w:r w:rsidRPr="007F5BAA">
        <w:rPr>
          <w:rFonts w:ascii="Montserrat" w:eastAsia="Calibri" w:hAnsi="Montserrat" w:cs="Times New Roman"/>
          <w:i/>
          <w:szCs w:val="24"/>
          <w:lang w:val="en-US"/>
        </w:rPr>
        <w:t>architectes</w:t>
      </w:r>
      <w:proofErr w:type="spellEnd"/>
      <w:r w:rsidRPr="007F5BAA">
        <w:rPr>
          <w:rFonts w:ascii="Montserrat" w:eastAsia="Calibri" w:hAnsi="Montserrat" w:cs="Times New Roman"/>
          <w:i/>
          <w:szCs w:val="24"/>
          <w:lang w:val="en-US"/>
        </w:rPr>
        <w:t>, for the practice of the profession of architect; Council of auction houses, for public auctions</w:t>
      </w:r>
      <w:r w:rsidRPr="007F5BAA">
        <w:rPr>
          <w:rFonts w:ascii="Montserrat" w:eastAsia="Calibri" w:hAnsi="Montserrat" w:cs="Times New Roman"/>
          <w:szCs w:val="24"/>
          <w:lang w:val="en-US"/>
        </w:rPr>
        <w:t>.</w:t>
      </w:r>
    </w:p>
    <w:p w14:paraId="7CF64633" w14:textId="77777777" w:rsidR="0024319E" w:rsidRPr="007F5BAA" w:rsidRDefault="0024319E" w:rsidP="00EC2B1C">
      <w:pPr>
        <w:pStyle w:val="Paragraphedeliste"/>
        <w:jc w:val="both"/>
        <w:rPr>
          <w:rFonts w:ascii="Montserrat" w:eastAsia="Calibri" w:hAnsi="Montserrat" w:cs="Times New Roman"/>
          <w:b/>
          <w:szCs w:val="24"/>
          <w:lang w:val="en-US"/>
        </w:rPr>
      </w:pPr>
    </w:p>
    <w:p w14:paraId="5E744CF2" w14:textId="428153FA" w:rsidR="00903E47" w:rsidRPr="007F5BAA" w:rsidRDefault="00903E47" w:rsidP="00EC2B1C">
      <w:pPr>
        <w:pStyle w:val="Paragraphedeliste"/>
        <w:numPr>
          <w:ilvl w:val="0"/>
          <w:numId w:val="55"/>
        </w:numPr>
        <w:jc w:val="both"/>
        <w:rPr>
          <w:rFonts w:ascii="Montserrat" w:eastAsia="Calibri" w:hAnsi="Montserrat" w:cs="Times New Roman"/>
          <w:b/>
          <w:szCs w:val="24"/>
          <w:lang w:val="en-US"/>
        </w:rPr>
      </w:pPr>
      <w:r w:rsidRPr="007F5BAA">
        <w:rPr>
          <w:rFonts w:ascii="Montserrat" w:eastAsia="Calibri" w:hAnsi="Montserrat" w:cs="Times New Roman"/>
          <w:b/>
          <w:szCs w:val="24"/>
          <w:lang w:val="en-US"/>
        </w:rPr>
        <w:t>Rights and freedoms in the context of relations with State administrations, local authorities, public establishments and organizations with a public service mission:</w:t>
      </w:r>
    </w:p>
    <w:p w14:paraId="767F7974" w14:textId="0D3DF8A5" w:rsidR="0024319E" w:rsidRPr="007F5BAA" w:rsidRDefault="0024319E" w:rsidP="00EC2B1C">
      <w:pPr>
        <w:pStyle w:val="Paragraphedeliste"/>
        <w:numPr>
          <w:ilvl w:val="0"/>
          <w:numId w:val="75"/>
        </w:numPr>
        <w:jc w:val="both"/>
        <w:rPr>
          <w:rFonts w:ascii="Montserrat" w:eastAsia="Calibri" w:hAnsi="Montserrat" w:cs="Times New Roman"/>
          <w:szCs w:val="24"/>
          <w:lang w:val="en-US"/>
        </w:rPr>
      </w:pPr>
      <w:proofErr w:type="spellStart"/>
      <w:r w:rsidRPr="007F5BAA">
        <w:rPr>
          <w:rFonts w:ascii="Montserrat" w:eastAsia="Calibri" w:hAnsi="Montserrat" w:cs="Times New Roman"/>
          <w:i/>
          <w:szCs w:val="24"/>
          <w:lang w:val="en-US"/>
        </w:rPr>
        <w:t>Défenseur</w:t>
      </w:r>
      <w:proofErr w:type="spellEnd"/>
      <w:r w:rsidRPr="007F5BAA">
        <w:rPr>
          <w:rFonts w:ascii="Montserrat" w:eastAsia="Calibri" w:hAnsi="Montserrat" w:cs="Times New Roman"/>
          <w:i/>
          <w:szCs w:val="24"/>
          <w:lang w:val="en-US"/>
        </w:rPr>
        <w:t xml:space="preserve"> des droits</w:t>
      </w:r>
      <w:r w:rsidRPr="007F5BAA">
        <w:rPr>
          <w:rFonts w:ascii="Montserrat" w:eastAsia="Calibri" w:hAnsi="Montserrat" w:cs="Times New Roman"/>
          <w:szCs w:val="24"/>
          <w:lang w:val="en-US"/>
        </w:rPr>
        <w:t>.</w:t>
      </w:r>
    </w:p>
    <w:p w14:paraId="68E55847" w14:textId="77777777" w:rsidR="0024319E" w:rsidRPr="007F5BAA" w:rsidRDefault="0024319E" w:rsidP="00EC2B1C">
      <w:pPr>
        <w:pStyle w:val="Paragraphedeliste"/>
        <w:jc w:val="both"/>
        <w:rPr>
          <w:rFonts w:ascii="Montserrat" w:eastAsia="Calibri" w:hAnsi="Montserrat" w:cs="Times New Roman"/>
          <w:b/>
          <w:szCs w:val="24"/>
          <w:lang w:val="en-US"/>
        </w:rPr>
      </w:pPr>
    </w:p>
    <w:p w14:paraId="4FE23A96" w14:textId="0BB12299" w:rsidR="00903E47" w:rsidRPr="007F5BAA" w:rsidRDefault="00C5159D" w:rsidP="00EC2B1C">
      <w:pPr>
        <w:pStyle w:val="Paragraphedeliste"/>
        <w:numPr>
          <w:ilvl w:val="0"/>
          <w:numId w:val="55"/>
        </w:numPr>
        <w:jc w:val="both"/>
        <w:rPr>
          <w:rFonts w:ascii="Montserrat" w:eastAsia="Calibri" w:hAnsi="Montserrat" w:cs="Times New Roman"/>
          <w:b/>
          <w:szCs w:val="24"/>
          <w:lang w:val="en-US"/>
        </w:rPr>
      </w:pPr>
      <w:r w:rsidRPr="007F5BAA">
        <w:rPr>
          <w:rFonts w:ascii="Montserrat" w:eastAsia="Calibri" w:hAnsi="Montserrat" w:cs="Times New Roman"/>
          <w:b/>
          <w:szCs w:val="24"/>
          <w:lang w:val="en-US"/>
        </w:rPr>
        <w:t>Best interests and rights of the child:</w:t>
      </w:r>
    </w:p>
    <w:p w14:paraId="258910DD" w14:textId="0AD9ED59" w:rsidR="0024319E" w:rsidRPr="007F5BAA" w:rsidRDefault="0024319E" w:rsidP="00EC2B1C">
      <w:pPr>
        <w:pStyle w:val="Paragraphedeliste"/>
        <w:numPr>
          <w:ilvl w:val="0"/>
          <w:numId w:val="75"/>
        </w:numPr>
        <w:jc w:val="both"/>
        <w:rPr>
          <w:rFonts w:ascii="Montserrat" w:eastAsia="Calibri" w:hAnsi="Montserrat" w:cs="Times New Roman"/>
          <w:szCs w:val="24"/>
          <w:lang w:val="en-US"/>
        </w:rPr>
      </w:pPr>
      <w:proofErr w:type="spellStart"/>
      <w:r w:rsidRPr="007F5BAA">
        <w:rPr>
          <w:rFonts w:ascii="Montserrat" w:eastAsia="Calibri" w:hAnsi="Montserrat" w:cs="Times New Roman"/>
          <w:i/>
          <w:szCs w:val="24"/>
          <w:lang w:val="en-US"/>
        </w:rPr>
        <w:t>Défenseur</w:t>
      </w:r>
      <w:proofErr w:type="spellEnd"/>
      <w:r w:rsidRPr="007F5BAA">
        <w:rPr>
          <w:rFonts w:ascii="Montserrat" w:eastAsia="Calibri" w:hAnsi="Montserrat" w:cs="Times New Roman"/>
          <w:i/>
          <w:szCs w:val="24"/>
          <w:lang w:val="en-US"/>
        </w:rPr>
        <w:t xml:space="preserve"> des droits</w:t>
      </w:r>
      <w:r w:rsidRPr="007F5BAA">
        <w:rPr>
          <w:rFonts w:ascii="Montserrat" w:eastAsia="Calibri" w:hAnsi="Montserrat" w:cs="Times New Roman"/>
          <w:szCs w:val="24"/>
          <w:lang w:val="en-US"/>
        </w:rPr>
        <w:t>.</w:t>
      </w:r>
    </w:p>
    <w:p w14:paraId="13C89A68" w14:textId="77777777" w:rsidR="0024319E" w:rsidRPr="007F5BAA" w:rsidRDefault="0024319E" w:rsidP="00EC2B1C">
      <w:pPr>
        <w:pStyle w:val="Paragraphedeliste"/>
        <w:jc w:val="both"/>
        <w:rPr>
          <w:rFonts w:ascii="Montserrat" w:eastAsia="Calibri" w:hAnsi="Montserrat" w:cs="Times New Roman"/>
          <w:b/>
          <w:szCs w:val="24"/>
          <w:lang w:val="en-US"/>
        </w:rPr>
      </w:pPr>
    </w:p>
    <w:p w14:paraId="24272C65" w14:textId="2303D552" w:rsidR="00C5159D" w:rsidRPr="007F5BAA" w:rsidRDefault="00C5159D" w:rsidP="00EC2B1C">
      <w:pPr>
        <w:pStyle w:val="Paragraphedeliste"/>
        <w:numPr>
          <w:ilvl w:val="0"/>
          <w:numId w:val="55"/>
        </w:numPr>
        <w:jc w:val="both"/>
        <w:rPr>
          <w:rFonts w:ascii="Montserrat" w:eastAsia="Calibri" w:hAnsi="Montserrat" w:cs="Times New Roman"/>
          <w:b/>
          <w:szCs w:val="24"/>
          <w:lang w:val="en-US"/>
        </w:rPr>
      </w:pPr>
      <w:r w:rsidRPr="007F5BAA">
        <w:rPr>
          <w:rFonts w:ascii="Montserrat" w:eastAsia="Calibri" w:hAnsi="Montserrat" w:cs="Times New Roman"/>
          <w:b/>
          <w:szCs w:val="24"/>
          <w:lang w:val="en-US"/>
        </w:rPr>
        <w:t>Discrimination:</w:t>
      </w:r>
    </w:p>
    <w:p w14:paraId="3B3304F3" w14:textId="506D1198" w:rsidR="0024319E" w:rsidRPr="007F5BAA" w:rsidRDefault="0024319E" w:rsidP="00EC2B1C">
      <w:pPr>
        <w:pStyle w:val="Paragraphedeliste"/>
        <w:numPr>
          <w:ilvl w:val="0"/>
          <w:numId w:val="75"/>
        </w:numPr>
        <w:jc w:val="both"/>
        <w:rPr>
          <w:rFonts w:ascii="Montserrat" w:eastAsia="Calibri" w:hAnsi="Montserrat" w:cs="Times New Roman"/>
          <w:i/>
          <w:szCs w:val="24"/>
          <w:lang w:val="en-US"/>
        </w:rPr>
      </w:pPr>
      <w:proofErr w:type="spellStart"/>
      <w:r w:rsidRPr="007F5BAA">
        <w:rPr>
          <w:rFonts w:ascii="Montserrat" w:eastAsia="Calibri" w:hAnsi="Montserrat" w:cs="Times New Roman"/>
          <w:i/>
          <w:szCs w:val="24"/>
          <w:lang w:val="en-US"/>
        </w:rPr>
        <w:t>Défenseur</w:t>
      </w:r>
      <w:proofErr w:type="spellEnd"/>
      <w:r w:rsidRPr="007F5BAA">
        <w:rPr>
          <w:rFonts w:ascii="Montserrat" w:eastAsia="Calibri" w:hAnsi="Montserrat" w:cs="Times New Roman"/>
          <w:i/>
          <w:szCs w:val="24"/>
          <w:lang w:val="en-US"/>
        </w:rPr>
        <w:t xml:space="preserve"> des droits.</w:t>
      </w:r>
    </w:p>
    <w:p w14:paraId="0348E211" w14:textId="77777777" w:rsidR="0024319E" w:rsidRPr="007F5BAA" w:rsidRDefault="0024319E" w:rsidP="00EC2B1C">
      <w:pPr>
        <w:pStyle w:val="Paragraphedeliste"/>
        <w:ind w:left="1440"/>
        <w:jc w:val="both"/>
        <w:rPr>
          <w:rFonts w:ascii="Montserrat" w:eastAsia="Calibri" w:hAnsi="Montserrat" w:cs="Times New Roman"/>
          <w:i/>
          <w:szCs w:val="24"/>
          <w:lang w:val="en-US"/>
        </w:rPr>
      </w:pPr>
    </w:p>
    <w:p w14:paraId="4B76985F" w14:textId="14EE3F7E" w:rsidR="00C5159D" w:rsidRPr="007F5BAA" w:rsidRDefault="00C5159D" w:rsidP="00EC2B1C">
      <w:pPr>
        <w:pStyle w:val="Paragraphedeliste"/>
        <w:numPr>
          <w:ilvl w:val="0"/>
          <w:numId w:val="55"/>
        </w:numPr>
        <w:jc w:val="both"/>
        <w:rPr>
          <w:rFonts w:ascii="Montserrat" w:eastAsia="Calibri" w:hAnsi="Montserrat" w:cs="Times New Roman"/>
          <w:b/>
          <w:szCs w:val="24"/>
          <w:lang w:val="en-US"/>
        </w:rPr>
      </w:pPr>
      <w:r w:rsidRPr="007F5BAA">
        <w:rPr>
          <w:rFonts w:ascii="Montserrat" w:eastAsia="Calibri" w:hAnsi="Montserrat" w:cs="Times New Roman"/>
          <w:b/>
          <w:szCs w:val="24"/>
          <w:lang w:val="en-US"/>
        </w:rPr>
        <w:t>Ethics of persons performing security activities:</w:t>
      </w:r>
    </w:p>
    <w:p w14:paraId="19467E92" w14:textId="77777777" w:rsidR="0024319E" w:rsidRPr="007F5BAA" w:rsidRDefault="0024319E" w:rsidP="00EC2B1C">
      <w:pPr>
        <w:pStyle w:val="Paragraphedeliste"/>
        <w:numPr>
          <w:ilvl w:val="0"/>
          <w:numId w:val="75"/>
        </w:numPr>
        <w:jc w:val="both"/>
        <w:rPr>
          <w:rFonts w:ascii="Montserrat" w:eastAsia="Calibri" w:hAnsi="Montserrat" w:cs="Times New Roman"/>
          <w:szCs w:val="24"/>
          <w:lang w:val="en-US"/>
        </w:rPr>
      </w:pPr>
      <w:proofErr w:type="spellStart"/>
      <w:r w:rsidRPr="007F5BAA">
        <w:rPr>
          <w:rFonts w:ascii="Montserrat" w:eastAsia="Calibri" w:hAnsi="Montserrat" w:cs="Times New Roman"/>
          <w:i/>
          <w:szCs w:val="24"/>
          <w:lang w:val="en-US"/>
        </w:rPr>
        <w:t>Défenseur</w:t>
      </w:r>
      <w:proofErr w:type="spellEnd"/>
      <w:r w:rsidRPr="007F5BAA">
        <w:rPr>
          <w:rFonts w:ascii="Montserrat" w:eastAsia="Calibri" w:hAnsi="Montserrat" w:cs="Times New Roman"/>
          <w:i/>
          <w:szCs w:val="24"/>
          <w:lang w:val="en-US"/>
        </w:rPr>
        <w:t xml:space="preserve"> des droits</w:t>
      </w:r>
      <w:r w:rsidRPr="007F5BAA">
        <w:rPr>
          <w:rFonts w:ascii="Montserrat" w:eastAsia="Calibri" w:hAnsi="Montserrat" w:cs="Times New Roman"/>
          <w:szCs w:val="24"/>
          <w:lang w:val="en-US"/>
        </w:rPr>
        <w:t>.</w:t>
      </w:r>
    </w:p>
    <w:p w14:paraId="13068849" w14:textId="77777777" w:rsidR="0024319E" w:rsidRPr="007F5BAA" w:rsidRDefault="0024319E" w:rsidP="00EC2B1C">
      <w:pPr>
        <w:pStyle w:val="Paragraphedeliste"/>
        <w:rPr>
          <w:rFonts w:ascii="Montserrat" w:eastAsia="Calibri" w:hAnsi="Montserrat" w:cs="Times New Roman"/>
          <w:b/>
          <w:szCs w:val="24"/>
          <w:lang w:val="en-US"/>
        </w:rPr>
      </w:pPr>
    </w:p>
    <w:sectPr w:rsidR="0024319E" w:rsidRPr="007F5BAA" w:rsidSect="00621E26"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72E90" w14:textId="77777777" w:rsidR="00432B38" w:rsidRDefault="00432B38">
      <w:pPr>
        <w:spacing w:after="0" w:line="240" w:lineRule="auto"/>
      </w:pPr>
      <w:r>
        <w:separator/>
      </w:r>
    </w:p>
  </w:endnote>
  <w:endnote w:type="continuationSeparator" w:id="0">
    <w:p w14:paraId="154A935E" w14:textId="77777777" w:rsidR="00432B38" w:rsidRDefault="0043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6331" w14:textId="582C65FD" w:rsidR="009F5DC3" w:rsidRDefault="00307421" w:rsidP="00EC2B1C">
    <w:pPr>
      <w:pStyle w:val="DocIDNew"/>
      <w:framePr w:wrap="around"/>
    </w:pPr>
    <w:r>
      <w:fldChar w:fldCharType="begin"/>
    </w:r>
    <w:r>
      <w:instrText xml:space="preserve"> DOCPROPERTY DOCXDOCID DMS=eDocs Format=&lt;&lt;LIB&gt;&gt; &lt;&lt;NUM&gt;&gt;.&lt;&lt;VER&gt;&gt; PRESERVELOCATION \* MERGEFORMAT </w:instrText>
    </w:r>
    <w:r>
      <w:fldChar w:fldCharType="separate"/>
    </w:r>
    <w:r w:rsidR="008D73E9" w:rsidRPr="00E7640A">
      <w:t xml:space="preserve"> .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20"/>
      </w:rPr>
      <w:id w:val="-19042092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Calibri" w:hAnsi="Calibri" w:cs="Calibr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55A817A2" w14:textId="4335D4B0" w:rsidR="008E1F72" w:rsidRPr="00C463C2" w:rsidRDefault="00994690">
            <w:pPr>
              <w:pStyle w:val="Pieddepage"/>
              <w:jc w:val="center"/>
              <w:rPr>
                <w:rFonts w:ascii="Times New Roman" w:hAnsi="Times New Roman" w:cs="Times New Roman"/>
                <w:sz w:val="20"/>
              </w:rPr>
            </w:pPr>
            <w:r w:rsidRPr="00C463C2">
              <w:rPr>
                <w:rFonts w:ascii="Times New Roman" w:hAnsi="Times New Roman" w:cs="Times New Roman"/>
                <w:sz w:val="20"/>
              </w:rPr>
              <w:t xml:space="preserve">Page </w:t>
            </w:r>
            <w:r w:rsidRPr="00C463C2">
              <w:rPr>
                <w:rFonts w:ascii="Times New Roman" w:hAnsi="Times New Roman" w:cs="Times New Roman"/>
                <w:b/>
                <w:bCs/>
                <w:szCs w:val="24"/>
              </w:rPr>
              <w:fldChar w:fldCharType="begin"/>
            </w:r>
            <w:r w:rsidRPr="00C463C2">
              <w:rPr>
                <w:rFonts w:ascii="Times New Roman" w:hAnsi="Times New Roman" w:cs="Times New Roman"/>
                <w:b/>
                <w:bCs/>
                <w:sz w:val="20"/>
              </w:rPr>
              <w:instrText>PAGE</w:instrText>
            </w:r>
            <w:r w:rsidRPr="00C463C2">
              <w:rPr>
                <w:rFonts w:ascii="Times New Roman" w:hAnsi="Times New Roman" w:cs="Times New Roman"/>
                <w:b/>
                <w:bCs/>
                <w:szCs w:val="24"/>
              </w:rPr>
              <w:fldChar w:fldCharType="separate"/>
            </w:r>
            <w:r w:rsidR="001C2BE4" w:rsidRPr="00C463C2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2</w:t>
            </w:r>
            <w:r w:rsidRPr="00C463C2">
              <w:rPr>
                <w:rFonts w:ascii="Times New Roman" w:hAnsi="Times New Roman" w:cs="Times New Roman"/>
                <w:b/>
                <w:bCs/>
                <w:szCs w:val="24"/>
              </w:rPr>
              <w:fldChar w:fldCharType="end"/>
            </w:r>
            <w:r w:rsidR="004A415C" w:rsidRPr="00C463C2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C463C2">
              <w:rPr>
                <w:rFonts w:ascii="Times New Roman" w:hAnsi="Times New Roman" w:cs="Times New Roman"/>
                <w:sz w:val="20"/>
              </w:rPr>
              <w:t xml:space="preserve">of </w:t>
            </w:r>
            <w:r w:rsidRPr="00C463C2">
              <w:rPr>
                <w:rFonts w:ascii="Times New Roman" w:hAnsi="Times New Roman" w:cs="Times New Roman"/>
                <w:b/>
                <w:bCs/>
                <w:szCs w:val="24"/>
              </w:rPr>
              <w:fldChar w:fldCharType="begin"/>
            </w:r>
            <w:r w:rsidRPr="00C463C2">
              <w:rPr>
                <w:rFonts w:ascii="Times New Roman" w:hAnsi="Times New Roman" w:cs="Times New Roman"/>
                <w:b/>
                <w:bCs/>
                <w:sz w:val="20"/>
              </w:rPr>
              <w:instrText>NUMPAGES</w:instrText>
            </w:r>
            <w:r w:rsidRPr="00C463C2">
              <w:rPr>
                <w:rFonts w:ascii="Times New Roman" w:hAnsi="Times New Roman" w:cs="Times New Roman"/>
                <w:b/>
                <w:bCs/>
                <w:szCs w:val="24"/>
              </w:rPr>
              <w:fldChar w:fldCharType="separate"/>
            </w:r>
            <w:r w:rsidR="001C2BE4" w:rsidRPr="00C463C2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2</w:t>
            </w:r>
            <w:r w:rsidRPr="00C463C2">
              <w:rPr>
                <w:rFonts w:ascii="Times New Roman" w:hAnsi="Times New Roman" w:cs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C9F7626" w14:textId="1A5A07D9" w:rsidR="006A1BCB" w:rsidRDefault="00307421" w:rsidP="00EC2B1C">
    <w:pPr>
      <w:pStyle w:val="DocIDNew"/>
      <w:framePr w:wrap="around"/>
    </w:pPr>
    <w:r>
      <w:fldChar w:fldCharType="begin"/>
    </w:r>
    <w:r>
      <w:instrText xml:space="preserve"> DOCPROPERTY DOCXDOCID DMS=eDocs Format=&lt;&lt;LIB&gt;&gt; &lt;&lt;NUM&gt;&gt;.&lt;&lt;VER&gt;&gt; PRESERVELOCATION \* MERGEFORMAT </w:instrText>
    </w:r>
    <w:r>
      <w:fldChar w:fldCharType="separate"/>
    </w:r>
    <w:r w:rsidR="008D73E9" w:rsidRPr="00E7640A">
      <w:t xml:space="preserve"> .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6087" w14:textId="2488C0CB" w:rsidR="009F5DC3" w:rsidRDefault="00307421" w:rsidP="00EC2B1C">
    <w:pPr>
      <w:pStyle w:val="DocIDNew"/>
      <w:framePr w:wrap="around"/>
    </w:pPr>
    <w:r>
      <w:fldChar w:fldCharType="begin"/>
    </w:r>
    <w:r>
      <w:instrText xml:space="preserve"> DOCPROPERTY DOCXDOCID DMS=eDocs Format=&lt;&lt;LIB&gt;&gt; &lt;&lt;NUM&gt;&gt;.&lt;&lt;VER&gt;&gt; PRESERVELOCATION \* MERGEFORMAT </w:instrText>
    </w:r>
    <w:r>
      <w:fldChar w:fldCharType="separate"/>
    </w:r>
    <w:r w:rsidR="008D73E9" w:rsidRPr="00E7640A">
      <w:t xml:space="preserve"> 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7088F" w14:textId="77777777" w:rsidR="00432B38" w:rsidRDefault="00432B38">
      <w:pPr>
        <w:spacing w:after="0" w:line="240" w:lineRule="auto"/>
      </w:pPr>
      <w:r>
        <w:separator/>
      </w:r>
    </w:p>
  </w:footnote>
  <w:footnote w:type="continuationSeparator" w:id="0">
    <w:p w14:paraId="340EE4A0" w14:textId="77777777" w:rsidR="00432B38" w:rsidRDefault="00432B38">
      <w:pPr>
        <w:spacing w:after="0" w:line="240" w:lineRule="auto"/>
      </w:pPr>
      <w:r>
        <w:continuationSeparator/>
      </w:r>
    </w:p>
  </w:footnote>
  <w:footnote w:id="1">
    <w:p w14:paraId="758F9ACD" w14:textId="4A211CD3" w:rsidR="00641D26" w:rsidRPr="007F5BAA" w:rsidRDefault="00641D26" w:rsidP="007F5BAA">
      <w:pPr>
        <w:jc w:val="both"/>
        <w:rPr>
          <w:rFonts w:ascii="Montserrat" w:hAnsi="Montserrat" w:cs="Times New Roman"/>
          <w:color w:val="0000FF"/>
          <w:sz w:val="16"/>
          <w:szCs w:val="16"/>
          <w:lang w:val="en-US"/>
        </w:rPr>
      </w:pPr>
      <w:bookmarkStart w:id="3" w:name="_cp_change_27"/>
      <w:r w:rsidRPr="007F5BAA">
        <w:rPr>
          <w:rStyle w:val="Appelnotedebasdep"/>
          <w:rFonts w:ascii="Montserrat" w:hAnsi="Montserrat" w:cs="Times New Roman"/>
          <w:sz w:val="16"/>
          <w:szCs w:val="16"/>
          <w:vertAlign w:val="baseline"/>
        </w:rPr>
        <w:footnoteRef/>
      </w:r>
      <w:r w:rsidRPr="007F5BAA">
        <w:rPr>
          <w:rFonts w:ascii="Montserrat" w:hAnsi="Montserrat" w:cs="Times New Roman"/>
          <w:sz w:val="16"/>
          <w:szCs w:val="16"/>
          <w:lang w:val="en-US"/>
        </w:rPr>
        <w:t xml:space="preserve"> </w:t>
      </w:r>
      <w:bookmarkStart w:id="4" w:name="_cp_change_28"/>
      <w:bookmarkEnd w:id="3"/>
      <w:bookmarkEnd w:id="4"/>
      <w:r w:rsidRPr="007F5BAA">
        <w:rPr>
          <w:rFonts w:ascii="Montserrat" w:hAnsi="Montserrat" w:cs="Times New Roman"/>
          <w:sz w:val="16"/>
          <w:szCs w:val="16"/>
          <w:lang w:val="en-US"/>
        </w:rPr>
        <w:t>Article 6 of Law No. 2016-1691 of December 9, 2016 on transparency, the fight against corruption and the modernization of economic life.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BBEF" w14:textId="493BF890" w:rsidR="008E1F72" w:rsidRDefault="00A1407D">
    <w:pPr>
      <w:pStyle w:val="En-tte"/>
      <w:rPr>
        <w:rFonts w:ascii="Times New Roman" w:hAnsi="Times New Roman" w:cs="Times New Roman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2A361C4" wp14:editId="79DE549A">
          <wp:simplePos x="0" y="0"/>
          <wp:positionH relativeFrom="margin">
            <wp:posOffset>-864235</wp:posOffset>
          </wp:positionH>
          <wp:positionV relativeFrom="paragraph">
            <wp:posOffset>-285750</wp:posOffset>
          </wp:positionV>
          <wp:extent cx="1491615" cy="74295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EBD4265" wp14:editId="7E6F6E61">
          <wp:simplePos x="0" y="0"/>
          <wp:positionH relativeFrom="column">
            <wp:posOffset>4305300</wp:posOffset>
          </wp:positionH>
          <wp:positionV relativeFrom="paragraph">
            <wp:posOffset>-158750</wp:posOffset>
          </wp:positionV>
          <wp:extent cx="2273300" cy="457200"/>
          <wp:effectExtent l="0" t="0" r="0" b="0"/>
          <wp:wrapSquare wrapText="bothSides"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62A"/>
    <w:multiLevelType w:val="hybridMultilevel"/>
    <w:tmpl w:val="13CA7CDE"/>
    <w:lvl w:ilvl="0" w:tplc="7D7096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30ABC9C">
      <w:start w:val="1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315050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423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C2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0AF8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62F4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44C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549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6026"/>
    <w:multiLevelType w:val="hybridMultilevel"/>
    <w:tmpl w:val="943AF5A2"/>
    <w:lvl w:ilvl="0" w:tplc="F3C4422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21756"/>
    <w:multiLevelType w:val="hybridMultilevel"/>
    <w:tmpl w:val="F07C72A4"/>
    <w:lvl w:ilvl="0" w:tplc="F17A5F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9BA9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EEDA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5239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A92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CE11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5815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B88C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52C8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90898"/>
    <w:multiLevelType w:val="hybridMultilevel"/>
    <w:tmpl w:val="AA749D38"/>
    <w:lvl w:ilvl="0" w:tplc="F3C44222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462C37"/>
    <w:multiLevelType w:val="hybridMultilevel"/>
    <w:tmpl w:val="CBAE4DD2"/>
    <w:lvl w:ilvl="0" w:tplc="AC4459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EC5643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52A1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2B1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8C99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3CC8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D264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E7D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B867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A01EB"/>
    <w:multiLevelType w:val="hybridMultilevel"/>
    <w:tmpl w:val="6E7AA286"/>
    <w:lvl w:ilvl="0" w:tplc="CD4459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EF608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D0A9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0FA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E6BE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E4E6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F0ED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CB1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D89A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9251A"/>
    <w:multiLevelType w:val="hybridMultilevel"/>
    <w:tmpl w:val="2EDE8368"/>
    <w:lvl w:ilvl="0" w:tplc="F3C44222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DC1FA4"/>
    <w:multiLevelType w:val="hybridMultilevel"/>
    <w:tmpl w:val="0F208FD2"/>
    <w:lvl w:ilvl="0" w:tplc="F3C44222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22008E"/>
    <w:multiLevelType w:val="hybridMultilevel"/>
    <w:tmpl w:val="F60A877A"/>
    <w:lvl w:ilvl="0" w:tplc="F3C4422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22EB8"/>
    <w:multiLevelType w:val="hybridMultilevel"/>
    <w:tmpl w:val="2D347046"/>
    <w:lvl w:ilvl="0" w:tplc="6DEEA838">
      <w:start w:val="1"/>
      <w:numFmt w:val="bullet"/>
      <w:lvlText w:val="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F4C47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EC53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4648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E4C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6E5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8AF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8E7B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E062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20112"/>
    <w:multiLevelType w:val="hybridMultilevel"/>
    <w:tmpl w:val="7BF4DC40"/>
    <w:lvl w:ilvl="0" w:tplc="C2DA9F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56A66FD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DE53D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552923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0EACE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E63EF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76618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F5E83A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8D4878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740251"/>
    <w:multiLevelType w:val="hybridMultilevel"/>
    <w:tmpl w:val="35E649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D0E58"/>
    <w:multiLevelType w:val="hybridMultilevel"/>
    <w:tmpl w:val="D97CE446"/>
    <w:lvl w:ilvl="0" w:tplc="F3C44222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D77818"/>
    <w:multiLevelType w:val="hybridMultilevel"/>
    <w:tmpl w:val="297621C2"/>
    <w:lvl w:ilvl="0" w:tplc="6A663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9046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5AF3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8A7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AF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A43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EC6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501A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257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DE7DE0"/>
    <w:multiLevelType w:val="hybridMultilevel"/>
    <w:tmpl w:val="970C5596"/>
    <w:lvl w:ilvl="0" w:tplc="AE34B056">
      <w:start w:val="1"/>
      <w:numFmt w:val="bullet"/>
      <w:lvlText w:val="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5F5481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B6F3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484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63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EA7E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296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0D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9EA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950A8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BEA1E26"/>
    <w:multiLevelType w:val="hybridMultilevel"/>
    <w:tmpl w:val="832A4530"/>
    <w:lvl w:ilvl="0" w:tplc="5C98884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62C497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0E82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524D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F067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F80A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04B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122B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B65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A0C14"/>
    <w:multiLevelType w:val="hybridMultilevel"/>
    <w:tmpl w:val="05E4424A"/>
    <w:lvl w:ilvl="0" w:tplc="5E6CE3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7382F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FA30BA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B436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CE6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7CCD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A688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09F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5615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7166C"/>
    <w:multiLevelType w:val="hybridMultilevel"/>
    <w:tmpl w:val="B136D122"/>
    <w:lvl w:ilvl="0" w:tplc="380C8EE0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ADA4DAD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FE2EC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BCEA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708C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880D9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5C41F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5E66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CC4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DF3D5B"/>
    <w:multiLevelType w:val="multilevel"/>
    <w:tmpl w:val="10968D1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8086286"/>
    <w:multiLevelType w:val="hybridMultilevel"/>
    <w:tmpl w:val="F878B80E"/>
    <w:lvl w:ilvl="0" w:tplc="FF643862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7B7EF80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2A8E2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2A67E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DAB3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D6064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66EA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FC7B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4947C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951D11"/>
    <w:multiLevelType w:val="hybridMultilevel"/>
    <w:tmpl w:val="7AA6C5FE"/>
    <w:lvl w:ilvl="0" w:tplc="F3C4422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7B596D"/>
    <w:multiLevelType w:val="hybridMultilevel"/>
    <w:tmpl w:val="E02A2B66"/>
    <w:lvl w:ilvl="0" w:tplc="D292CE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67C0D50">
      <w:start w:val="1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1C600C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EF0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A9E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CE71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639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819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464B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9D72EE"/>
    <w:multiLevelType w:val="hybridMultilevel"/>
    <w:tmpl w:val="D4C4E0CC"/>
    <w:lvl w:ilvl="0" w:tplc="020600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F960F1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29DC5E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4E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A047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7420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EAD2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72AB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7438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723EF"/>
    <w:multiLevelType w:val="hybridMultilevel"/>
    <w:tmpl w:val="612C6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E407B9"/>
    <w:multiLevelType w:val="hybridMultilevel"/>
    <w:tmpl w:val="D8B408F6"/>
    <w:lvl w:ilvl="0" w:tplc="7882ACA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B528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C85F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45D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2CE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C693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F852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EDA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C62F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586E8C"/>
    <w:multiLevelType w:val="hybridMultilevel"/>
    <w:tmpl w:val="98322610"/>
    <w:lvl w:ilvl="0" w:tplc="043E18DC">
      <w:start w:val="1"/>
      <w:numFmt w:val="decimal"/>
      <w:lvlText w:val="%1."/>
      <w:lvlJc w:val="left"/>
      <w:pPr>
        <w:ind w:left="360" w:hanging="360"/>
      </w:pPr>
    </w:lvl>
    <w:lvl w:ilvl="1" w:tplc="3682934C" w:tentative="1">
      <w:start w:val="1"/>
      <w:numFmt w:val="lowerLetter"/>
      <w:lvlText w:val="%2."/>
      <w:lvlJc w:val="left"/>
      <w:pPr>
        <w:ind w:left="1080" w:hanging="360"/>
      </w:pPr>
    </w:lvl>
    <w:lvl w:ilvl="2" w:tplc="41884888" w:tentative="1">
      <w:start w:val="1"/>
      <w:numFmt w:val="lowerRoman"/>
      <w:lvlText w:val="%3."/>
      <w:lvlJc w:val="right"/>
      <w:pPr>
        <w:ind w:left="1800" w:hanging="180"/>
      </w:pPr>
    </w:lvl>
    <w:lvl w:ilvl="3" w:tplc="20ACDBF4" w:tentative="1">
      <w:start w:val="1"/>
      <w:numFmt w:val="decimal"/>
      <w:lvlText w:val="%4."/>
      <w:lvlJc w:val="left"/>
      <w:pPr>
        <w:ind w:left="2520" w:hanging="360"/>
      </w:pPr>
    </w:lvl>
    <w:lvl w:ilvl="4" w:tplc="B4603B32" w:tentative="1">
      <w:start w:val="1"/>
      <w:numFmt w:val="lowerLetter"/>
      <w:lvlText w:val="%5."/>
      <w:lvlJc w:val="left"/>
      <w:pPr>
        <w:ind w:left="3240" w:hanging="360"/>
      </w:pPr>
    </w:lvl>
    <w:lvl w:ilvl="5" w:tplc="3514BA4A" w:tentative="1">
      <w:start w:val="1"/>
      <w:numFmt w:val="lowerRoman"/>
      <w:lvlText w:val="%6."/>
      <w:lvlJc w:val="right"/>
      <w:pPr>
        <w:ind w:left="3960" w:hanging="180"/>
      </w:pPr>
    </w:lvl>
    <w:lvl w:ilvl="6" w:tplc="2724E7A6" w:tentative="1">
      <w:start w:val="1"/>
      <w:numFmt w:val="decimal"/>
      <w:lvlText w:val="%7."/>
      <w:lvlJc w:val="left"/>
      <w:pPr>
        <w:ind w:left="4680" w:hanging="360"/>
      </w:pPr>
    </w:lvl>
    <w:lvl w:ilvl="7" w:tplc="700AAF64" w:tentative="1">
      <w:start w:val="1"/>
      <w:numFmt w:val="lowerLetter"/>
      <w:lvlText w:val="%8."/>
      <w:lvlJc w:val="left"/>
      <w:pPr>
        <w:ind w:left="5400" w:hanging="360"/>
      </w:pPr>
    </w:lvl>
    <w:lvl w:ilvl="8" w:tplc="FFDE73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EBA6219"/>
    <w:multiLevelType w:val="hybridMultilevel"/>
    <w:tmpl w:val="3EB280BE"/>
    <w:lvl w:ilvl="0" w:tplc="2DE2B524">
      <w:start w:val="1"/>
      <w:numFmt w:val="lowerRoman"/>
      <w:pStyle w:val="Titre4"/>
      <w:lvlText w:val="(%1)"/>
      <w:lvlJc w:val="left"/>
      <w:pPr>
        <w:ind w:left="720" w:hanging="360"/>
      </w:pPr>
      <w:rPr>
        <w:rFonts w:hint="default"/>
        <w:b/>
      </w:rPr>
    </w:lvl>
    <w:lvl w:ilvl="1" w:tplc="AD0E7158" w:tentative="1">
      <w:start w:val="1"/>
      <w:numFmt w:val="lowerLetter"/>
      <w:lvlText w:val="%2."/>
      <w:lvlJc w:val="left"/>
      <w:pPr>
        <w:ind w:left="1440" w:hanging="360"/>
      </w:pPr>
    </w:lvl>
    <w:lvl w:ilvl="2" w:tplc="A9D01628" w:tentative="1">
      <w:start w:val="1"/>
      <w:numFmt w:val="lowerRoman"/>
      <w:lvlText w:val="%3."/>
      <w:lvlJc w:val="right"/>
      <w:pPr>
        <w:ind w:left="2160" w:hanging="180"/>
      </w:pPr>
    </w:lvl>
    <w:lvl w:ilvl="3" w:tplc="6E1EEFD6" w:tentative="1">
      <w:start w:val="1"/>
      <w:numFmt w:val="decimal"/>
      <w:lvlText w:val="%4."/>
      <w:lvlJc w:val="left"/>
      <w:pPr>
        <w:ind w:left="2880" w:hanging="360"/>
      </w:pPr>
    </w:lvl>
    <w:lvl w:ilvl="4" w:tplc="6E2646F0" w:tentative="1">
      <w:start w:val="1"/>
      <w:numFmt w:val="lowerLetter"/>
      <w:lvlText w:val="%5."/>
      <w:lvlJc w:val="left"/>
      <w:pPr>
        <w:ind w:left="3600" w:hanging="360"/>
      </w:pPr>
    </w:lvl>
    <w:lvl w:ilvl="5" w:tplc="BEC07788" w:tentative="1">
      <w:start w:val="1"/>
      <w:numFmt w:val="lowerRoman"/>
      <w:lvlText w:val="%6."/>
      <w:lvlJc w:val="right"/>
      <w:pPr>
        <w:ind w:left="4320" w:hanging="180"/>
      </w:pPr>
    </w:lvl>
    <w:lvl w:ilvl="6" w:tplc="3612A998" w:tentative="1">
      <w:start w:val="1"/>
      <w:numFmt w:val="decimal"/>
      <w:lvlText w:val="%7."/>
      <w:lvlJc w:val="left"/>
      <w:pPr>
        <w:ind w:left="5040" w:hanging="360"/>
      </w:pPr>
    </w:lvl>
    <w:lvl w:ilvl="7" w:tplc="B8064746" w:tentative="1">
      <w:start w:val="1"/>
      <w:numFmt w:val="lowerLetter"/>
      <w:lvlText w:val="%8."/>
      <w:lvlJc w:val="left"/>
      <w:pPr>
        <w:ind w:left="5760" w:hanging="360"/>
      </w:pPr>
    </w:lvl>
    <w:lvl w:ilvl="8" w:tplc="B4664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9D58CE"/>
    <w:multiLevelType w:val="hybridMultilevel"/>
    <w:tmpl w:val="60DA1B48"/>
    <w:lvl w:ilvl="0" w:tplc="F3C44222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3DD70C2"/>
    <w:multiLevelType w:val="hybridMultilevel"/>
    <w:tmpl w:val="24BA5D48"/>
    <w:lvl w:ilvl="0" w:tplc="ADECD2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EBCED6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A4EB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AFF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CD9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306B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06C4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A64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3CB2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990C2D"/>
    <w:multiLevelType w:val="hybridMultilevel"/>
    <w:tmpl w:val="8806DDE4"/>
    <w:lvl w:ilvl="0" w:tplc="9C56031A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7132EE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81037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0E1D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A816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E475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263E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7ECB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70D7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3C0D72"/>
    <w:multiLevelType w:val="hybridMultilevel"/>
    <w:tmpl w:val="2168E982"/>
    <w:lvl w:ilvl="0" w:tplc="005872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1267D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8C7263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21F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0CE9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7C9A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400E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6873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BEE6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EB4ED2"/>
    <w:multiLevelType w:val="hybridMultilevel"/>
    <w:tmpl w:val="38D25266"/>
    <w:lvl w:ilvl="0" w:tplc="F3C44222">
      <w:numFmt w:val="bullet"/>
      <w:lvlText w:val="–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3A341566"/>
    <w:multiLevelType w:val="hybridMultilevel"/>
    <w:tmpl w:val="19B6C3BA"/>
    <w:lvl w:ilvl="0" w:tplc="606223BC">
      <w:start w:val="5"/>
      <w:numFmt w:val="bullet"/>
      <w:lvlText w:val="–"/>
      <w:lvlJc w:val="left"/>
      <w:pPr>
        <w:ind w:left="360" w:hanging="360"/>
      </w:pPr>
      <w:rPr>
        <w:rFonts w:ascii="Calibri" w:eastAsiaTheme="minorHAnsi" w:hAnsi="Calibri" w:hint="default"/>
        <w:color w:val="auto"/>
      </w:rPr>
    </w:lvl>
    <w:lvl w:ilvl="1" w:tplc="3E32838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02ECB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F5212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202F9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0AFC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9229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DC8B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C3291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A4532B3"/>
    <w:multiLevelType w:val="hybridMultilevel"/>
    <w:tmpl w:val="6CEE5FCE"/>
    <w:lvl w:ilvl="0" w:tplc="BBA0A29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C42C6F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0A19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054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4486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3C1D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84F4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AAC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DC9B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877D1E"/>
    <w:multiLevelType w:val="multilevel"/>
    <w:tmpl w:val="F3466E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CA40FC0"/>
    <w:multiLevelType w:val="hybridMultilevel"/>
    <w:tmpl w:val="D6BEBB54"/>
    <w:lvl w:ilvl="0" w:tplc="F3C44222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CC50DF4"/>
    <w:multiLevelType w:val="hybridMultilevel"/>
    <w:tmpl w:val="DEC25722"/>
    <w:lvl w:ilvl="0" w:tplc="70A4D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239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EC90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5ACE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1C7B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E2CE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20DD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E5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4C6D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C17B66"/>
    <w:multiLevelType w:val="hybridMultilevel"/>
    <w:tmpl w:val="B87CEB1A"/>
    <w:lvl w:ilvl="0" w:tplc="00A654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182DF6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782215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2A80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839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749B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DACC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B4A2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265E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293201"/>
    <w:multiLevelType w:val="hybridMultilevel"/>
    <w:tmpl w:val="29D4F54C"/>
    <w:lvl w:ilvl="0" w:tplc="98D839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FD4DE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7270C3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B465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08C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18B3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039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328D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10FD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BF7901"/>
    <w:multiLevelType w:val="hybridMultilevel"/>
    <w:tmpl w:val="908A8766"/>
    <w:lvl w:ilvl="0" w:tplc="E3E8D5B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7EDEA0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5EC3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C293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07F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D80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582E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6A3F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C7C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D11C79"/>
    <w:multiLevelType w:val="hybridMultilevel"/>
    <w:tmpl w:val="F6C2F7C0"/>
    <w:lvl w:ilvl="0" w:tplc="5E7670CA">
      <w:start w:val="1"/>
      <w:numFmt w:val="bullet"/>
      <w:lvlText w:val="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58D41E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561C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FCFE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DC18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6886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5A3E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183B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C0A2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E97E56"/>
    <w:multiLevelType w:val="hybridMultilevel"/>
    <w:tmpl w:val="59FA5E5C"/>
    <w:lvl w:ilvl="0" w:tplc="F3C44222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B4E3D99"/>
    <w:multiLevelType w:val="multilevel"/>
    <w:tmpl w:val="C2B8C4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D144ABF"/>
    <w:multiLevelType w:val="hybridMultilevel"/>
    <w:tmpl w:val="8F5E7C20"/>
    <w:lvl w:ilvl="0" w:tplc="FBFEE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21467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4498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403F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6FA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D029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6832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EBA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B0E8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597679"/>
    <w:multiLevelType w:val="hybridMultilevel"/>
    <w:tmpl w:val="92AC7BF4"/>
    <w:lvl w:ilvl="0" w:tplc="2188D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4E2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4E4A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CCFD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CDC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66CF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876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D227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58BF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5A20A5"/>
    <w:multiLevelType w:val="hybridMultilevel"/>
    <w:tmpl w:val="5EF0A9FE"/>
    <w:lvl w:ilvl="0" w:tplc="F3C44222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16E1CB6"/>
    <w:multiLevelType w:val="hybridMultilevel"/>
    <w:tmpl w:val="594AF69E"/>
    <w:lvl w:ilvl="0" w:tplc="AE7C81B0">
      <w:start w:val="1"/>
      <w:numFmt w:val="bullet"/>
      <w:lvlText w:val="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BE66E46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AE41EF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476ECF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DAAAFC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42E8B3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254EC8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D2CBB3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EC6786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51865A3A"/>
    <w:multiLevelType w:val="hybridMultilevel"/>
    <w:tmpl w:val="68D8B8AA"/>
    <w:lvl w:ilvl="0" w:tplc="62BE9C42">
      <w:start w:val="1"/>
      <w:numFmt w:val="bullet"/>
      <w:lvlText w:val="-"/>
      <w:lvlJc w:val="left"/>
      <w:pPr>
        <w:ind w:left="781" w:hanging="360"/>
      </w:pPr>
      <w:rPr>
        <w:rFonts w:ascii="Tahoma" w:eastAsia="Times New Roman" w:hAnsi="Tahoma" w:cs="Tahoma" w:hint="default"/>
      </w:rPr>
    </w:lvl>
    <w:lvl w:ilvl="1" w:tplc="0F905B9C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D38AE07E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BFEEB32E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77E405E6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BEE874C2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A8C07100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A62EAC32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A5345D36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9" w15:restartNumberingAfterBreak="0">
    <w:nsid w:val="51AC0660"/>
    <w:multiLevelType w:val="hybridMultilevel"/>
    <w:tmpl w:val="7AEAED30"/>
    <w:lvl w:ilvl="0" w:tplc="BFC2E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E6B2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72F9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AE8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4F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5C7A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869B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A4ED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7602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313DA6"/>
    <w:multiLevelType w:val="hybridMultilevel"/>
    <w:tmpl w:val="AEA229C8"/>
    <w:lvl w:ilvl="0" w:tplc="F3C44222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7CB59CF"/>
    <w:multiLevelType w:val="hybridMultilevel"/>
    <w:tmpl w:val="8F760540"/>
    <w:lvl w:ilvl="0" w:tplc="3B90961E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hint="default"/>
        <w:color w:val="auto"/>
      </w:rPr>
    </w:lvl>
    <w:lvl w:ilvl="1" w:tplc="A2C85A4A">
      <w:start w:val="1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4AC267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E7A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A13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086E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47D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296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34FA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205B26"/>
    <w:multiLevelType w:val="hybridMultilevel"/>
    <w:tmpl w:val="D30E43F0"/>
    <w:lvl w:ilvl="0" w:tplc="46E67082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CEF63EBC">
      <w:start w:val="1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93201E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8678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10C52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60CE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6EFE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AE61F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E08A0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A455F2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A715EAD"/>
    <w:multiLevelType w:val="multilevel"/>
    <w:tmpl w:val="F2F65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us-titre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F0B000D"/>
    <w:multiLevelType w:val="multilevel"/>
    <w:tmpl w:val="C2B8C4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62A4780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2FF13D3"/>
    <w:multiLevelType w:val="hybridMultilevel"/>
    <w:tmpl w:val="764483DA"/>
    <w:lvl w:ilvl="0" w:tplc="F3C4422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32252F5"/>
    <w:multiLevelType w:val="hybridMultilevel"/>
    <w:tmpl w:val="85D8387A"/>
    <w:lvl w:ilvl="0" w:tplc="9A5A03F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4D82C5E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B6F424B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0723E3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2F8CEA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18EBC8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5083B0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544583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AFCB9F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5E6064A"/>
    <w:multiLevelType w:val="hybridMultilevel"/>
    <w:tmpl w:val="C8CCDF20"/>
    <w:lvl w:ilvl="0" w:tplc="F3C44222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646560D"/>
    <w:multiLevelType w:val="hybridMultilevel"/>
    <w:tmpl w:val="06E606C4"/>
    <w:lvl w:ilvl="0" w:tplc="F3C4422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79A4F35"/>
    <w:multiLevelType w:val="multilevel"/>
    <w:tmpl w:val="C2B8C4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7D47DC2"/>
    <w:multiLevelType w:val="hybridMultilevel"/>
    <w:tmpl w:val="B23C5104"/>
    <w:lvl w:ilvl="0" w:tplc="1A0EEA52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109EEF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15E63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E043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C2C66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55C8B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CE76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5CCA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8EBB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88175F5"/>
    <w:multiLevelType w:val="hybridMultilevel"/>
    <w:tmpl w:val="936279B4"/>
    <w:lvl w:ilvl="0" w:tplc="0DD2A7A2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AD005D9"/>
    <w:multiLevelType w:val="hybridMultilevel"/>
    <w:tmpl w:val="230871E8"/>
    <w:lvl w:ilvl="0" w:tplc="99C467D0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14148C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8442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1CAB4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6C30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24E7E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AEB7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06C82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072A7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C287FAA"/>
    <w:multiLevelType w:val="hybridMultilevel"/>
    <w:tmpl w:val="FB684D0A"/>
    <w:lvl w:ilvl="0" w:tplc="F3C44222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220597"/>
    <w:multiLevelType w:val="hybridMultilevel"/>
    <w:tmpl w:val="44EA3A2C"/>
    <w:lvl w:ilvl="0" w:tplc="F3C44222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00E0D04"/>
    <w:multiLevelType w:val="hybridMultilevel"/>
    <w:tmpl w:val="FDFC4F3E"/>
    <w:lvl w:ilvl="0" w:tplc="DFA0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6C8C2">
      <w:start w:val="1"/>
      <w:numFmt w:val="bullet"/>
      <w:lvlText w:val="-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3D60D5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90F5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64C3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049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546C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9AC9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8E5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1E77DA9"/>
    <w:multiLevelType w:val="multilevel"/>
    <w:tmpl w:val="9F144C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2306E14"/>
    <w:multiLevelType w:val="hybridMultilevel"/>
    <w:tmpl w:val="77847412"/>
    <w:lvl w:ilvl="0" w:tplc="F3C4422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322C14"/>
    <w:multiLevelType w:val="hybridMultilevel"/>
    <w:tmpl w:val="6D609CF2"/>
    <w:lvl w:ilvl="0" w:tplc="989AE06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C47ED186">
      <w:start w:val="1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7F045E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B868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C11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58EB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488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24B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729A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5A17548"/>
    <w:multiLevelType w:val="hybridMultilevel"/>
    <w:tmpl w:val="3E2EB3AE"/>
    <w:lvl w:ilvl="0" w:tplc="C250EA3C">
      <w:start w:val="5"/>
      <w:numFmt w:val="bullet"/>
      <w:lvlText w:val="–"/>
      <w:lvlJc w:val="left"/>
      <w:pPr>
        <w:ind w:left="360" w:hanging="360"/>
      </w:pPr>
      <w:rPr>
        <w:rFonts w:ascii="Calibri" w:eastAsiaTheme="minorHAnsi" w:hAnsi="Calibri" w:hint="default"/>
        <w:color w:val="auto"/>
      </w:rPr>
    </w:lvl>
    <w:lvl w:ilvl="1" w:tplc="820A2A0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50C6F4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3E8A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2826D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F8453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0CAC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38EC2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6288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8727488"/>
    <w:multiLevelType w:val="hybridMultilevel"/>
    <w:tmpl w:val="96C44198"/>
    <w:lvl w:ilvl="0" w:tplc="F3C44222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87E43B9"/>
    <w:multiLevelType w:val="hybridMultilevel"/>
    <w:tmpl w:val="AF0844B0"/>
    <w:lvl w:ilvl="0" w:tplc="F3C44222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8749141">
    <w:abstractNumId w:val="27"/>
  </w:num>
  <w:num w:numId="2" w16cid:durableId="412120446">
    <w:abstractNumId w:val="27"/>
    <w:lvlOverride w:ilvl="0">
      <w:startOverride w:val="1"/>
    </w:lvlOverride>
  </w:num>
  <w:num w:numId="3" w16cid:durableId="1592930251">
    <w:abstractNumId w:val="44"/>
  </w:num>
  <w:num w:numId="4" w16cid:durableId="1340035680">
    <w:abstractNumId w:val="5"/>
  </w:num>
  <w:num w:numId="5" w16cid:durableId="1332836001">
    <w:abstractNumId w:val="67"/>
  </w:num>
  <w:num w:numId="6" w16cid:durableId="2022968458">
    <w:abstractNumId w:val="45"/>
  </w:num>
  <w:num w:numId="7" w16cid:durableId="1682003575">
    <w:abstractNumId w:val="23"/>
  </w:num>
  <w:num w:numId="8" w16cid:durableId="267977000">
    <w:abstractNumId w:val="17"/>
  </w:num>
  <w:num w:numId="9" w16cid:durableId="1768310807">
    <w:abstractNumId w:val="2"/>
  </w:num>
  <w:num w:numId="10" w16cid:durableId="1812282545">
    <w:abstractNumId w:val="38"/>
  </w:num>
  <w:num w:numId="11" w16cid:durableId="1200242377">
    <w:abstractNumId w:val="39"/>
  </w:num>
  <w:num w:numId="12" w16cid:durableId="1718311729">
    <w:abstractNumId w:val="31"/>
  </w:num>
  <w:num w:numId="13" w16cid:durableId="1795513949">
    <w:abstractNumId w:val="10"/>
  </w:num>
  <w:num w:numId="14" w16cid:durableId="775442977">
    <w:abstractNumId w:val="58"/>
  </w:num>
  <w:num w:numId="15" w16cid:durableId="567570601">
    <w:abstractNumId w:val="26"/>
  </w:num>
  <w:num w:numId="16" w16cid:durableId="2115201456">
    <w:abstractNumId w:val="47"/>
  </w:num>
  <w:num w:numId="17" w16cid:durableId="171536271">
    <w:abstractNumId w:val="52"/>
  </w:num>
  <w:num w:numId="18" w16cid:durableId="641547756">
    <w:abstractNumId w:val="25"/>
  </w:num>
  <w:num w:numId="19" w16cid:durableId="80415496">
    <w:abstractNumId w:val="34"/>
  </w:num>
  <w:num w:numId="20" w16cid:durableId="166872440">
    <w:abstractNumId w:val="0"/>
  </w:num>
  <w:num w:numId="21" w16cid:durableId="1053845142">
    <w:abstractNumId w:val="14"/>
  </w:num>
  <w:num w:numId="22" w16cid:durableId="2050564512">
    <w:abstractNumId w:val="9"/>
  </w:num>
  <w:num w:numId="23" w16cid:durableId="793446497">
    <w:abstractNumId w:val="37"/>
  </w:num>
  <w:num w:numId="24" w16cid:durableId="1777292479">
    <w:abstractNumId w:val="22"/>
  </w:num>
  <w:num w:numId="25" w16cid:durableId="379475466">
    <w:abstractNumId w:val="62"/>
  </w:num>
  <w:num w:numId="26" w16cid:durableId="894854024">
    <w:abstractNumId w:val="68"/>
  </w:num>
  <w:num w:numId="27" w16cid:durableId="2075933255">
    <w:abstractNumId w:val="15"/>
  </w:num>
  <w:num w:numId="28" w16cid:durableId="1318454520">
    <w:abstractNumId w:val="19"/>
  </w:num>
  <w:num w:numId="29" w16cid:durableId="1903171485">
    <w:abstractNumId w:val="54"/>
  </w:num>
  <w:num w:numId="30" w16cid:durableId="1429883317">
    <w:abstractNumId w:val="56"/>
  </w:num>
  <w:num w:numId="31" w16cid:durableId="2145275137">
    <w:abstractNumId w:val="48"/>
  </w:num>
  <w:num w:numId="32" w16cid:durableId="1203589307">
    <w:abstractNumId w:val="53"/>
  </w:num>
  <w:num w:numId="33" w16cid:durableId="911962479">
    <w:abstractNumId w:val="61"/>
  </w:num>
  <w:num w:numId="34" w16cid:durableId="579143275">
    <w:abstractNumId w:val="35"/>
  </w:num>
  <w:num w:numId="35" w16cid:durableId="279341862">
    <w:abstractNumId w:val="51"/>
  </w:num>
  <w:num w:numId="36" w16cid:durableId="613903785">
    <w:abstractNumId w:val="20"/>
  </w:num>
  <w:num w:numId="37" w16cid:durableId="2085755171">
    <w:abstractNumId w:val="18"/>
  </w:num>
  <w:num w:numId="38" w16cid:durableId="1849782883">
    <w:abstractNumId w:val="41"/>
  </w:num>
  <w:num w:numId="39" w16cid:durableId="1014915208">
    <w:abstractNumId w:val="49"/>
  </w:num>
  <w:num w:numId="40" w16cid:durableId="404182739">
    <w:abstractNumId w:val="30"/>
  </w:num>
  <w:num w:numId="41" w16cid:durableId="1750231599">
    <w:abstractNumId w:val="64"/>
  </w:num>
  <w:num w:numId="42" w16cid:durableId="326446665">
    <w:abstractNumId w:val="29"/>
  </w:num>
  <w:num w:numId="43" w16cid:durableId="879318440">
    <w:abstractNumId w:val="70"/>
  </w:num>
  <w:num w:numId="44" w16cid:durableId="2029720639">
    <w:abstractNumId w:val="16"/>
  </w:num>
  <w:num w:numId="45" w16cid:durableId="123698223">
    <w:abstractNumId w:val="43"/>
  </w:num>
  <w:num w:numId="46" w16cid:durableId="1341545999">
    <w:abstractNumId w:val="55"/>
  </w:num>
  <w:num w:numId="47" w16cid:durableId="1555776163">
    <w:abstractNumId w:val="4"/>
  </w:num>
  <w:num w:numId="48" w16cid:durableId="1408384362">
    <w:abstractNumId w:val="40"/>
  </w:num>
  <w:num w:numId="49" w16cid:durableId="326590834">
    <w:abstractNumId w:val="13"/>
  </w:num>
  <w:num w:numId="50" w16cid:durableId="721825287">
    <w:abstractNumId w:val="33"/>
  </w:num>
  <w:num w:numId="51" w16cid:durableId="639767087">
    <w:abstractNumId w:val="71"/>
  </w:num>
  <w:num w:numId="52" w16cid:durableId="259528810">
    <w:abstractNumId w:val="24"/>
  </w:num>
  <w:num w:numId="53" w16cid:durableId="626621945">
    <w:abstractNumId w:val="8"/>
  </w:num>
  <w:num w:numId="54" w16cid:durableId="305357089">
    <w:abstractNumId w:val="57"/>
  </w:num>
  <w:num w:numId="55" w16cid:durableId="1289316250">
    <w:abstractNumId w:val="11"/>
  </w:num>
  <w:num w:numId="56" w16cid:durableId="932125392">
    <w:abstractNumId w:val="7"/>
  </w:num>
  <w:num w:numId="57" w16cid:durableId="1021397027">
    <w:abstractNumId w:val="3"/>
  </w:num>
  <w:num w:numId="58" w16cid:durableId="1161849343">
    <w:abstractNumId w:val="12"/>
  </w:num>
  <w:num w:numId="59" w16cid:durableId="787048372">
    <w:abstractNumId w:val="59"/>
  </w:num>
  <w:num w:numId="60" w16cid:durableId="160239245">
    <w:abstractNumId w:val="65"/>
  </w:num>
  <w:num w:numId="61" w16cid:durableId="950431853">
    <w:abstractNumId w:val="36"/>
  </w:num>
  <w:num w:numId="62" w16cid:durableId="1467163070">
    <w:abstractNumId w:val="28"/>
  </w:num>
  <w:num w:numId="63" w16cid:durableId="1098331918">
    <w:abstractNumId w:val="69"/>
  </w:num>
  <w:num w:numId="64" w16cid:durableId="94715135">
    <w:abstractNumId w:val="72"/>
  </w:num>
  <w:num w:numId="65" w16cid:durableId="752750148">
    <w:abstractNumId w:val="1"/>
  </w:num>
  <w:num w:numId="66" w16cid:durableId="108285780">
    <w:abstractNumId w:val="21"/>
  </w:num>
  <w:num w:numId="67" w16cid:durableId="1117526835">
    <w:abstractNumId w:val="60"/>
  </w:num>
  <w:num w:numId="68" w16cid:durableId="901716840">
    <w:abstractNumId w:val="63"/>
  </w:num>
  <w:num w:numId="69" w16cid:durableId="389959697">
    <w:abstractNumId w:val="32"/>
  </w:num>
  <w:num w:numId="70" w16cid:durableId="717044926">
    <w:abstractNumId w:val="46"/>
  </w:num>
  <w:num w:numId="71" w16cid:durableId="217937850">
    <w:abstractNumId w:val="66"/>
  </w:num>
  <w:num w:numId="72" w16cid:durableId="837114157">
    <w:abstractNumId w:val="6"/>
  </w:num>
  <w:num w:numId="73" w16cid:durableId="1907758135">
    <w:abstractNumId w:val="73"/>
  </w:num>
  <w:num w:numId="74" w16cid:durableId="1909924329">
    <w:abstractNumId w:val="50"/>
  </w:num>
  <w:num w:numId="75" w16cid:durableId="232544737">
    <w:abstractNumId w:val="4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26"/>
    <w:rsid w:val="00003548"/>
    <w:rsid w:val="00023533"/>
    <w:rsid w:val="000304D6"/>
    <w:rsid w:val="00033DF5"/>
    <w:rsid w:val="00035FA5"/>
    <w:rsid w:val="0005627F"/>
    <w:rsid w:val="00062468"/>
    <w:rsid w:val="0006601C"/>
    <w:rsid w:val="00072DB4"/>
    <w:rsid w:val="00084D30"/>
    <w:rsid w:val="00097BFC"/>
    <w:rsid w:val="000C118E"/>
    <w:rsid w:val="000D28DA"/>
    <w:rsid w:val="000D3F8B"/>
    <w:rsid w:val="000E0564"/>
    <w:rsid w:val="000E50CD"/>
    <w:rsid w:val="000E72F0"/>
    <w:rsid w:val="00104ABC"/>
    <w:rsid w:val="00122599"/>
    <w:rsid w:val="00123BD2"/>
    <w:rsid w:val="001335C7"/>
    <w:rsid w:val="00146701"/>
    <w:rsid w:val="0018540C"/>
    <w:rsid w:val="00192840"/>
    <w:rsid w:val="001A3E97"/>
    <w:rsid w:val="001A7064"/>
    <w:rsid w:val="001B5D40"/>
    <w:rsid w:val="001C23E5"/>
    <w:rsid w:val="001C2BE4"/>
    <w:rsid w:val="001E756D"/>
    <w:rsid w:val="001F2F39"/>
    <w:rsid w:val="001F4023"/>
    <w:rsid w:val="00213F96"/>
    <w:rsid w:val="00227CF4"/>
    <w:rsid w:val="0024319E"/>
    <w:rsid w:val="002437E9"/>
    <w:rsid w:val="0024605D"/>
    <w:rsid w:val="002560A3"/>
    <w:rsid w:val="002705F7"/>
    <w:rsid w:val="00273939"/>
    <w:rsid w:val="00275BF1"/>
    <w:rsid w:val="002848B4"/>
    <w:rsid w:val="002D3121"/>
    <w:rsid w:val="002D62EB"/>
    <w:rsid w:val="002E346E"/>
    <w:rsid w:val="002E4AA5"/>
    <w:rsid w:val="00307421"/>
    <w:rsid w:val="003332BF"/>
    <w:rsid w:val="003363BC"/>
    <w:rsid w:val="00356851"/>
    <w:rsid w:val="003745FA"/>
    <w:rsid w:val="0038036B"/>
    <w:rsid w:val="00392557"/>
    <w:rsid w:val="003A4E9B"/>
    <w:rsid w:val="003C09E5"/>
    <w:rsid w:val="003C6947"/>
    <w:rsid w:val="003E623F"/>
    <w:rsid w:val="003F43C4"/>
    <w:rsid w:val="003F562E"/>
    <w:rsid w:val="00403621"/>
    <w:rsid w:val="0042471F"/>
    <w:rsid w:val="00432B38"/>
    <w:rsid w:val="00447DB0"/>
    <w:rsid w:val="00460E43"/>
    <w:rsid w:val="00476D02"/>
    <w:rsid w:val="00481E1C"/>
    <w:rsid w:val="00496889"/>
    <w:rsid w:val="004A2F9F"/>
    <w:rsid w:val="004A3704"/>
    <w:rsid w:val="004A415C"/>
    <w:rsid w:val="004B62BB"/>
    <w:rsid w:val="004B6C91"/>
    <w:rsid w:val="004B7410"/>
    <w:rsid w:val="004C5CDC"/>
    <w:rsid w:val="004C5EE4"/>
    <w:rsid w:val="004D4479"/>
    <w:rsid w:val="004E4CCF"/>
    <w:rsid w:val="004F0A26"/>
    <w:rsid w:val="00500264"/>
    <w:rsid w:val="00510326"/>
    <w:rsid w:val="00512587"/>
    <w:rsid w:val="00553CA1"/>
    <w:rsid w:val="00567EDA"/>
    <w:rsid w:val="00570EFC"/>
    <w:rsid w:val="00580147"/>
    <w:rsid w:val="00592D41"/>
    <w:rsid w:val="005A2C8F"/>
    <w:rsid w:val="005B7F23"/>
    <w:rsid w:val="005D3EF9"/>
    <w:rsid w:val="005D6F5F"/>
    <w:rsid w:val="005E4C85"/>
    <w:rsid w:val="00612F97"/>
    <w:rsid w:val="00621E26"/>
    <w:rsid w:val="00626A68"/>
    <w:rsid w:val="00633C40"/>
    <w:rsid w:val="00641D26"/>
    <w:rsid w:val="00646BB4"/>
    <w:rsid w:val="00651B42"/>
    <w:rsid w:val="00652E99"/>
    <w:rsid w:val="0065563C"/>
    <w:rsid w:val="00667A92"/>
    <w:rsid w:val="00680468"/>
    <w:rsid w:val="006A1BCB"/>
    <w:rsid w:val="006D1935"/>
    <w:rsid w:val="00703FA9"/>
    <w:rsid w:val="00706314"/>
    <w:rsid w:val="007201C4"/>
    <w:rsid w:val="00720DA9"/>
    <w:rsid w:val="0074508A"/>
    <w:rsid w:val="00745E43"/>
    <w:rsid w:val="00757BB2"/>
    <w:rsid w:val="00765154"/>
    <w:rsid w:val="007766F5"/>
    <w:rsid w:val="007821B3"/>
    <w:rsid w:val="00782EA6"/>
    <w:rsid w:val="007A008C"/>
    <w:rsid w:val="007A0C40"/>
    <w:rsid w:val="007B15B3"/>
    <w:rsid w:val="007B7277"/>
    <w:rsid w:val="007C065D"/>
    <w:rsid w:val="007D193D"/>
    <w:rsid w:val="007E5A68"/>
    <w:rsid w:val="007F5BAA"/>
    <w:rsid w:val="008217D3"/>
    <w:rsid w:val="00832ADB"/>
    <w:rsid w:val="008346C2"/>
    <w:rsid w:val="00836251"/>
    <w:rsid w:val="00852606"/>
    <w:rsid w:val="00861131"/>
    <w:rsid w:val="00863F5E"/>
    <w:rsid w:val="008723F8"/>
    <w:rsid w:val="0089314E"/>
    <w:rsid w:val="008A4854"/>
    <w:rsid w:val="008A4DC5"/>
    <w:rsid w:val="008A71DB"/>
    <w:rsid w:val="008C1D92"/>
    <w:rsid w:val="008C225E"/>
    <w:rsid w:val="008C531B"/>
    <w:rsid w:val="008D73E9"/>
    <w:rsid w:val="008E1F72"/>
    <w:rsid w:val="008F4897"/>
    <w:rsid w:val="008F4F73"/>
    <w:rsid w:val="00901C48"/>
    <w:rsid w:val="00903E47"/>
    <w:rsid w:val="009050F7"/>
    <w:rsid w:val="009202CE"/>
    <w:rsid w:val="00946402"/>
    <w:rsid w:val="00961062"/>
    <w:rsid w:val="0097424E"/>
    <w:rsid w:val="00994690"/>
    <w:rsid w:val="009A29B3"/>
    <w:rsid w:val="009E70D1"/>
    <w:rsid w:val="009F227F"/>
    <w:rsid w:val="009F5DC3"/>
    <w:rsid w:val="00A044D4"/>
    <w:rsid w:val="00A1407D"/>
    <w:rsid w:val="00A24FA9"/>
    <w:rsid w:val="00A30B9A"/>
    <w:rsid w:val="00A42DF1"/>
    <w:rsid w:val="00A5195D"/>
    <w:rsid w:val="00A817CD"/>
    <w:rsid w:val="00A872E2"/>
    <w:rsid w:val="00A9285C"/>
    <w:rsid w:val="00A975B7"/>
    <w:rsid w:val="00AA1D67"/>
    <w:rsid w:val="00AA470D"/>
    <w:rsid w:val="00AA6324"/>
    <w:rsid w:val="00AB27C4"/>
    <w:rsid w:val="00AB76F7"/>
    <w:rsid w:val="00AD2C9B"/>
    <w:rsid w:val="00AD63E5"/>
    <w:rsid w:val="00AD7DC5"/>
    <w:rsid w:val="00AF5B18"/>
    <w:rsid w:val="00B069DF"/>
    <w:rsid w:val="00B12331"/>
    <w:rsid w:val="00B15F74"/>
    <w:rsid w:val="00B2648F"/>
    <w:rsid w:val="00B316FB"/>
    <w:rsid w:val="00B31C70"/>
    <w:rsid w:val="00B34F25"/>
    <w:rsid w:val="00B40F84"/>
    <w:rsid w:val="00B5402C"/>
    <w:rsid w:val="00B6553F"/>
    <w:rsid w:val="00B733EE"/>
    <w:rsid w:val="00B92069"/>
    <w:rsid w:val="00BA32A3"/>
    <w:rsid w:val="00BC613B"/>
    <w:rsid w:val="00BC7B02"/>
    <w:rsid w:val="00BD7E5D"/>
    <w:rsid w:val="00BE4037"/>
    <w:rsid w:val="00BE519F"/>
    <w:rsid w:val="00BF4968"/>
    <w:rsid w:val="00BF56CA"/>
    <w:rsid w:val="00C01AE5"/>
    <w:rsid w:val="00C06F6E"/>
    <w:rsid w:val="00C10085"/>
    <w:rsid w:val="00C11A12"/>
    <w:rsid w:val="00C157D9"/>
    <w:rsid w:val="00C221C2"/>
    <w:rsid w:val="00C247FF"/>
    <w:rsid w:val="00C3142A"/>
    <w:rsid w:val="00C40453"/>
    <w:rsid w:val="00C463C2"/>
    <w:rsid w:val="00C5159D"/>
    <w:rsid w:val="00C652B3"/>
    <w:rsid w:val="00C953D8"/>
    <w:rsid w:val="00CA357C"/>
    <w:rsid w:val="00CB46F2"/>
    <w:rsid w:val="00CC2FA6"/>
    <w:rsid w:val="00CC5477"/>
    <w:rsid w:val="00D2197A"/>
    <w:rsid w:val="00D57B21"/>
    <w:rsid w:val="00D61B06"/>
    <w:rsid w:val="00D64786"/>
    <w:rsid w:val="00D772FB"/>
    <w:rsid w:val="00D87F4D"/>
    <w:rsid w:val="00D92D5B"/>
    <w:rsid w:val="00D93D5F"/>
    <w:rsid w:val="00DA33A1"/>
    <w:rsid w:val="00DA7C9F"/>
    <w:rsid w:val="00DB2ECB"/>
    <w:rsid w:val="00DD16FC"/>
    <w:rsid w:val="00DD5833"/>
    <w:rsid w:val="00DD639D"/>
    <w:rsid w:val="00DE2A01"/>
    <w:rsid w:val="00DE7CC9"/>
    <w:rsid w:val="00E04604"/>
    <w:rsid w:val="00E47F85"/>
    <w:rsid w:val="00E558D4"/>
    <w:rsid w:val="00E563A0"/>
    <w:rsid w:val="00E63782"/>
    <w:rsid w:val="00E64C88"/>
    <w:rsid w:val="00E6796C"/>
    <w:rsid w:val="00E71A2B"/>
    <w:rsid w:val="00E7640A"/>
    <w:rsid w:val="00E80AA7"/>
    <w:rsid w:val="00E8370E"/>
    <w:rsid w:val="00E9220E"/>
    <w:rsid w:val="00E939CF"/>
    <w:rsid w:val="00EA6062"/>
    <w:rsid w:val="00EB51A5"/>
    <w:rsid w:val="00EB5B0E"/>
    <w:rsid w:val="00EC045F"/>
    <w:rsid w:val="00EC2B1C"/>
    <w:rsid w:val="00EC6159"/>
    <w:rsid w:val="00EC77DD"/>
    <w:rsid w:val="00ED41CF"/>
    <w:rsid w:val="00EF058D"/>
    <w:rsid w:val="00EF3523"/>
    <w:rsid w:val="00EF635E"/>
    <w:rsid w:val="00F01A03"/>
    <w:rsid w:val="00F124AF"/>
    <w:rsid w:val="00F13C0C"/>
    <w:rsid w:val="00F234AA"/>
    <w:rsid w:val="00F737BF"/>
    <w:rsid w:val="00F91315"/>
    <w:rsid w:val="00F95FB0"/>
    <w:rsid w:val="00FA57C2"/>
    <w:rsid w:val="00FB3E6E"/>
    <w:rsid w:val="00FB7C41"/>
    <w:rsid w:val="00FC1651"/>
    <w:rsid w:val="00FC1AC5"/>
    <w:rsid w:val="00FD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59BBF"/>
  <w15:chartTrackingRefBased/>
  <w15:docId w15:val="{94EDC88C-8DDA-4E06-8D8A-D8D642D4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A4DC5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21E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Titre3"/>
    <w:next w:val="Normal"/>
    <w:link w:val="Titre4Car"/>
    <w:uiPriority w:val="9"/>
    <w:qFormat/>
    <w:rsid w:val="00621E26"/>
    <w:pPr>
      <w:keepNext w:val="0"/>
      <w:keepLines w:val="0"/>
      <w:numPr>
        <w:numId w:val="1"/>
      </w:numPr>
      <w:spacing w:before="0" w:line="240" w:lineRule="auto"/>
      <w:jc w:val="both"/>
      <w:outlineLvl w:val="3"/>
    </w:pPr>
    <w:rPr>
      <w:rFonts w:ascii="Calibri" w:eastAsia="Calibri" w:hAnsi="Calibri" w:cs="Times New Roman"/>
      <w:b/>
      <w:i/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1E26"/>
  </w:style>
  <w:style w:type="paragraph" w:styleId="Pieddepage">
    <w:name w:val="footer"/>
    <w:basedOn w:val="Normal"/>
    <w:link w:val="PieddepageCar"/>
    <w:uiPriority w:val="99"/>
    <w:unhideWhenUsed/>
    <w:rsid w:val="0062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1E26"/>
  </w:style>
  <w:style w:type="character" w:customStyle="1" w:styleId="Titre4Car">
    <w:name w:val="Titre 4 Car"/>
    <w:basedOn w:val="Policepardfaut"/>
    <w:link w:val="Titre4"/>
    <w:uiPriority w:val="9"/>
    <w:rsid w:val="00621E26"/>
    <w:rPr>
      <w:rFonts w:ascii="Calibri" w:eastAsia="Calibri" w:hAnsi="Calibri" w:cs="Times New Roman"/>
      <w:b/>
      <w:i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621E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DE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2557"/>
    <w:pPr>
      <w:spacing w:after="0" w:line="240" w:lineRule="auto"/>
      <w:ind w:left="720" w:hanging="720"/>
    </w:pPr>
    <w:rPr>
      <w:rFonts w:ascii="Times New Roman" w:hAnsi="Times New Roman"/>
      <w:sz w:val="24"/>
    </w:rPr>
  </w:style>
  <w:style w:type="paragraph" w:styleId="TM1">
    <w:name w:val="toc 1"/>
    <w:basedOn w:val="Normal"/>
    <w:next w:val="Normal"/>
    <w:autoRedefine/>
    <w:uiPriority w:val="39"/>
    <w:unhideWhenUsed/>
    <w:rsid w:val="006A1BCB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6A1BCB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6A1BCB"/>
    <w:pPr>
      <w:spacing w:after="100"/>
      <w:ind w:left="660"/>
    </w:pPr>
  </w:style>
  <w:style w:type="paragraph" w:styleId="TM2">
    <w:name w:val="toc 2"/>
    <w:basedOn w:val="Normal"/>
    <w:next w:val="Normal"/>
    <w:autoRedefine/>
    <w:uiPriority w:val="39"/>
    <w:unhideWhenUsed/>
    <w:rsid w:val="006A1BCB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6A1BCB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A4DC5"/>
    <w:rPr>
      <w:rFonts w:ascii="Times New Roman" w:eastAsiaTheme="majorEastAsia" w:hAnsi="Times New Roman" w:cstheme="majorBidi"/>
      <w:b/>
      <w:sz w:val="24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A4DC5"/>
    <w:pPr>
      <w:numPr>
        <w:ilvl w:val="1"/>
        <w:numId w:val="29"/>
      </w:numPr>
      <w:spacing w:after="240" w:line="240" w:lineRule="auto"/>
      <w:ind w:left="432"/>
    </w:pPr>
    <w:rPr>
      <w:rFonts w:ascii="Times New Roman" w:eastAsia="Calibri" w:hAnsi="Times New Roman" w:cs="Times New Roman"/>
      <w:b/>
      <w:sz w:val="24"/>
      <w:szCs w:val="24"/>
      <w:lang w:val="en-US"/>
    </w:rPr>
  </w:style>
  <w:style w:type="character" w:customStyle="1" w:styleId="Sous-titreCar">
    <w:name w:val="Sous-titre Car"/>
    <w:basedOn w:val="Policepardfaut"/>
    <w:link w:val="Sous-titre"/>
    <w:uiPriority w:val="11"/>
    <w:rsid w:val="008A4DC5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705F7"/>
  </w:style>
  <w:style w:type="character" w:customStyle="1" w:styleId="DateCar">
    <w:name w:val="Date Car"/>
    <w:basedOn w:val="Policepardfaut"/>
    <w:link w:val="Date"/>
    <w:uiPriority w:val="99"/>
    <w:semiHidden/>
    <w:rsid w:val="002705F7"/>
  </w:style>
  <w:style w:type="character" w:styleId="Marquedecommentaire">
    <w:name w:val="annotation reference"/>
    <w:basedOn w:val="Policepardfaut"/>
    <w:uiPriority w:val="99"/>
    <w:semiHidden/>
    <w:unhideWhenUsed/>
    <w:rsid w:val="001F40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F40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F40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40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402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023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651B42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32AD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32AD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32ADB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9F5DC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F5DC3"/>
    <w:rPr>
      <w:color w:val="954F72" w:themeColor="followedHyperlink"/>
      <w:u w:val="single"/>
    </w:rPr>
  </w:style>
  <w:style w:type="paragraph" w:customStyle="1" w:styleId="DocIDNew">
    <w:name w:val="DocID New"/>
    <w:basedOn w:val="Normal"/>
    <w:qFormat/>
    <w:rsid w:val="008D73E9"/>
    <w:pPr>
      <w:framePr w:wrap="around" w:vAnchor="text" w:hAnchor="text" w:y="289"/>
      <w:spacing w:after="0" w:line="240" w:lineRule="auto"/>
    </w:pPr>
    <w:rPr>
      <w:rFonts w:ascii="Times New Roman" w:eastAsia="Times New Roman" w:hAnsi="Times New Roman" w:cs="Times New Roman"/>
      <w:sz w:val="1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egroup.com/en/our-commitment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gpd@cvegrou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compliance-alert@cve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liance-alert@cvegroup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7FAB5-50D8-42F8-8611-3C5653D5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2870</Words>
  <Characters>15788</Characters>
  <Application>Microsoft Office Word</Application>
  <DocSecurity>0</DocSecurity>
  <Lines>131</Lines>
  <Paragraphs>37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Daphné MOORE</dc:creator>
  <cp:lastModifiedBy>Julie VIGUIE</cp:lastModifiedBy>
  <cp:revision>4</cp:revision>
  <dcterms:created xsi:type="dcterms:W3CDTF">2023-03-14T16:31:00Z</dcterms:created>
  <dcterms:modified xsi:type="dcterms:W3CDTF">2023-03-30T08:17:00Z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  <property fmtid="{D5CDD505-2E9C-101B-9397-08002B2CF9AE}" pid="3" name="DOCXDOCID">
    <vt:lpwstr> .</vt:lpwstr>
  </property>
  <property fmtid="{D5CDD505-2E9C-101B-9397-08002B2CF9AE}" pid="4" name="DocXLocation">
    <vt:lpwstr>Every Page</vt:lpwstr>
  </property>
  <property fmtid="{D5CDD505-2E9C-101B-9397-08002B2CF9AE}" pid="5" name="DocXFormat">
    <vt:lpwstr>DefaultFormat</vt:lpwstr>
  </property>
</Properties>
</file>